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708" w:type="dxa"/>
        <w:jc w:val="center"/>
        <w:tblLook w:val="04A0" w:firstRow="1" w:lastRow="0" w:firstColumn="1" w:lastColumn="0" w:noHBand="0" w:noVBand="1"/>
      </w:tblPr>
      <w:tblGrid>
        <w:gridCol w:w="2294"/>
        <w:gridCol w:w="3957"/>
        <w:gridCol w:w="1457"/>
      </w:tblGrid>
      <w:tr w:rsidR="00B23E45" w:rsidRPr="00132299" w:rsidTr="00B23E45">
        <w:trPr>
          <w:trHeight w:val="214"/>
          <w:jc w:val="center"/>
        </w:trPr>
        <w:tc>
          <w:tcPr>
            <w:tcW w:w="7708" w:type="dxa"/>
            <w:gridSpan w:val="3"/>
          </w:tcPr>
          <w:p w:rsidR="00B23E45" w:rsidRPr="00132299" w:rsidRDefault="00B23E45" w:rsidP="001C3184">
            <w:pPr>
              <w:jc w:val="center"/>
              <w:rPr>
                <w:rFonts w:asciiTheme="majorBidi" w:hAnsiTheme="majorBidi" w:cstheme="majorBidi"/>
              </w:rPr>
            </w:pPr>
            <w:r w:rsidRPr="00132299">
              <w:rPr>
                <w:rFonts w:asciiTheme="majorBidi" w:hAnsiTheme="majorBidi" w:cstheme="majorBidi"/>
                <w:b/>
                <w:bCs/>
              </w:rPr>
              <w:t>8</w:t>
            </w:r>
            <w:r w:rsidRPr="00132299">
              <w:rPr>
                <w:rFonts w:asciiTheme="majorBidi" w:hAnsiTheme="majorBidi" w:cstheme="majorBidi"/>
                <w:b/>
                <w:bCs/>
                <w:vertAlign w:val="superscript"/>
              </w:rPr>
              <w:t>th</w:t>
            </w:r>
            <w:r w:rsidRPr="00132299">
              <w:rPr>
                <w:rFonts w:asciiTheme="majorBidi" w:hAnsiTheme="majorBidi" w:cstheme="majorBidi"/>
                <w:b/>
                <w:bCs/>
              </w:rPr>
              <w:t xml:space="preserve"> Semester</w:t>
            </w:r>
          </w:p>
        </w:tc>
      </w:tr>
      <w:tr w:rsidR="00B23E45" w:rsidRPr="00132299" w:rsidTr="00B23E45">
        <w:trPr>
          <w:trHeight w:val="214"/>
          <w:jc w:val="center"/>
        </w:trPr>
        <w:tc>
          <w:tcPr>
            <w:tcW w:w="2294" w:type="dxa"/>
          </w:tcPr>
          <w:p w:rsidR="00B23E45" w:rsidRPr="00132299" w:rsidRDefault="00B23E45" w:rsidP="001C3184">
            <w:pPr>
              <w:rPr>
                <w:rFonts w:asciiTheme="majorBidi" w:hAnsiTheme="majorBidi" w:cstheme="majorBidi"/>
                <w:b/>
              </w:rPr>
            </w:pPr>
            <w:r w:rsidRPr="00132299">
              <w:rPr>
                <w:rFonts w:asciiTheme="majorBidi" w:hAnsiTheme="majorBidi" w:cstheme="majorBidi"/>
                <w:b/>
              </w:rPr>
              <w:t>Code</w:t>
            </w:r>
          </w:p>
        </w:tc>
        <w:tc>
          <w:tcPr>
            <w:tcW w:w="3957" w:type="dxa"/>
          </w:tcPr>
          <w:p w:rsidR="00B23E45" w:rsidRPr="00132299" w:rsidRDefault="00B23E45" w:rsidP="001C3184">
            <w:pPr>
              <w:rPr>
                <w:rFonts w:asciiTheme="majorBidi" w:hAnsiTheme="majorBidi" w:cstheme="majorBidi"/>
                <w:b/>
              </w:rPr>
            </w:pPr>
            <w:r w:rsidRPr="00132299">
              <w:rPr>
                <w:rFonts w:asciiTheme="majorBidi" w:hAnsiTheme="majorBidi" w:cstheme="majorBidi"/>
                <w:b/>
              </w:rPr>
              <w:t>Course Title</w:t>
            </w:r>
          </w:p>
        </w:tc>
        <w:tc>
          <w:tcPr>
            <w:tcW w:w="1456" w:type="dxa"/>
          </w:tcPr>
          <w:p w:rsidR="00B23E45" w:rsidRPr="00132299" w:rsidRDefault="00B23E45" w:rsidP="001C3184">
            <w:pPr>
              <w:jc w:val="center"/>
              <w:rPr>
                <w:rFonts w:asciiTheme="majorBidi" w:hAnsiTheme="majorBidi" w:cstheme="majorBidi"/>
                <w:b/>
              </w:rPr>
            </w:pPr>
            <w:r w:rsidRPr="00132299">
              <w:rPr>
                <w:rFonts w:asciiTheme="majorBidi" w:hAnsiTheme="majorBidi" w:cstheme="majorBidi"/>
                <w:b/>
              </w:rPr>
              <w:t xml:space="preserve">Credit </w:t>
            </w:r>
            <w:proofErr w:type="spellStart"/>
            <w:r w:rsidRPr="00132299">
              <w:rPr>
                <w:rFonts w:asciiTheme="majorBidi" w:hAnsiTheme="majorBidi" w:cstheme="majorBidi"/>
                <w:b/>
              </w:rPr>
              <w:t>Hrs</w:t>
            </w:r>
            <w:proofErr w:type="spellEnd"/>
          </w:p>
        </w:tc>
      </w:tr>
      <w:tr w:rsidR="00B23E45" w:rsidRPr="00132299" w:rsidTr="00B23E45">
        <w:trPr>
          <w:trHeight w:val="214"/>
          <w:jc w:val="center"/>
        </w:trPr>
        <w:tc>
          <w:tcPr>
            <w:tcW w:w="2294" w:type="dxa"/>
          </w:tcPr>
          <w:p w:rsidR="00B23E45" w:rsidRPr="00A001A9" w:rsidRDefault="00B23E45" w:rsidP="001C3184">
            <w:pPr>
              <w:rPr>
                <w:rFonts w:asciiTheme="majorBidi" w:hAnsiTheme="majorBidi" w:cstheme="majorBidi"/>
              </w:rPr>
            </w:pPr>
            <w:bookmarkStart w:id="0" w:name="_GoBack" w:colFirst="0" w:colLast="2"/>
            <w:r w:rsidRPr="00A001A9">
              <w:rPr>
                <w:rFonts w:asciiTheme="majorBidi" w:hAnsiTheme="majorBidi" w:cstheme="majorBidi"/>
              </w:rPr>
              <w:t>BBA-481</w:t>
            </w:r>
          </w:p>
        </w:tc>
        <w:tc>
          <w:tcPr>
            <w:tcW w:w="3957" w:type="dxa"/>
          </w:tcPr>
          <w:p w:rsidR="00B23E45" w:rsidRPr="00A001A9" w:rsidRDefault="00B23E45" w:rsidP="001C3184">
            <w:pPr>
              <w:rPr>
                <w:rFonts w:asciiTheme="majorBidi" w:hAnsiTheme="majorBidi" w:cstheme="majorBidi"/>
              </w:rPr>
            </w:pPr>
            <w:r w:rsidRPr="00A001A9">
              <w:rPr>
                <w:rFonts w:asciiTheme="majorBidi" w:hAnsiTheme="majorBidi" w:cstheme="majorBidi"/>
              </w:rPr>
              <w:t>Project Management</w:t>
            </w:r>
          </w:p>
        </w:tc>
        <w:tc>
          <w:tcPr>
            <w:tcW w:w="1456" w:type="dxa"/>
          </w:tcPr>
          <w:p w:rsidR="00B23E45" w:rsidRPr="00A001A9" w:rsidRDefault="00B23E45" w:rsidP="001C3184">
            <w:pPr>
              <w:jc w:val="center"/>
              <w:rPr>
                <w:rFonts w:asciiTheme="majorBidi" w:hAnsiTheme="majorBidi" w:cstheme="majorBidi"/>
              </w:rPr>
            </w:pPr>
            <w:r w:rsidRPr="00A001A9">
              <w:rPr>
                <w:rFonts w:asciiTheme="majorBidi" w:hAnsiTheme="majorBidi" w:cstheme="majorBidi"/>
              </w:rPr>
              <w:t>3</w:t>
            </w:r>
          </w:p>
        </w:tc>
      </w:tr>
      <w:tr w:rsidR="00B23E45" w:rsidRPr="00132299" w:rsidTr="00B23E45">
        <w:trPr>
          <w:trHeight w:val="214"/>
          <w:jc w:val="center"/>
        </w:trPr>
        <w:tc>
          <w:tcPr>
            <w:tcW w:w="2294" w:type="dxa"/>
          </w:tcPr>
          <w:p w:rsidR="00B23E45" w:rsidRPr="00A001A9" w:rsidRDefault="00590D13" w:rsidP="001C3184">
            <w:pPr>
              <w:rPr>
                <w:rFonts w:asciiTheme="majorBidi" w:hAnsiTheme="majorBidi" w:cstheme="majorBidi"/>
              </w:rPr>
            </w:pPr>
            <w:r w:rsidRPr="00A001A9">
              <w:rPr>
                <w:rFonts w:asciiTheme="majorBidi" w:hAnsiTheme="majorBidi" w:cstheme="majorBidi"/>
              </w:rPr>
              <w:t>A</w:t>
            </w:r>
            <w:r w:rsidR="00B23E45" w:rsidRPr="00A001A9">
              <w:rPr>
                <w:rFonts w:asciiTheme="majorBidi" w:hAnsiTheme="majorBidi" w:cstheme="majorBidi"/>
              </w:rPr>
              <w:t>RAB-482</w:t>
            </w:r>
          </w:p>
        </w:tc>
        <w:tc>
          <w:tcPr>
            <w:tcW w:w="3957" w:type="dxa"/>
          </w:tcPr>
          <w:p w:rsidR="00B23E45" w:rsidRPr="00A001A9" w:rsidRDefault="00B23E45" w:rsidP="001C3184">
            <w:pPr>
              <w:rPr>
                <w:rFonts w:asciiTheme="majorBidi" w:hAnsiTheme="majorBidi" w:cstheme="majorBidi"/>
              </w:rPr>
            </w:pPr>
            <w:r w:rsidRPr="00A001A9">
              <w:rPr>
                <w:rFonts w:asciiTheme="majorBidi" w:hAnsiTheme="majorBidi" w:cstheme="majorBidi"/>
              </w:rPr>
              <w:t>Arabic</w:t>
            </w:r>
          </w:p>
        </w:tc>
        <w:tc>
          <w:tcPr>
            <w:tcW w:w="1456" w:type="dxa"/>
          </w:tcPr>
          <w:p w:rsidR="00B23E45" w:rsidRPr="00A001A9" w:rsidRDefault="00B23E45" w:rsidP="001C3184">
            <w:pPr>
              <w:jc w:val="center"/>
              <w:rPr>
                <w:rFonts w:asciiTheme="majorBidi" w:hAnsiTheme="majorBidi" w:cstheme="majorBidi"/>
              </w:rPr>
            </w:pPr>
            <w:r w:rsidRPr="00A001A9">
              <w:rPr>
                <w:rFonts w:asciiTheme="majorBidi" w:hAnsiTheme="majorBidi" w:cstheme="majorBidi"/>
              </w:rPr>
              <w:t>2</w:t>
            </w:r>
          </w:p>
        </w:tc>
      </w:tr>
      <w:tr w:rsidR="00B23E45" w:rsidRPr="00132299" w:rsidTr="00B23E45">
        <w:trPr>
          <w:trHeight w:val="214"/>
          <w:jc w:val="center"/>
        </w:trPr>
        <w:tc>
          <w:tcPr>
            <w:tcW w:w="2294" w:type="dxa"/>
          </w:tcPr>
          <w:p w:rsidR="00B23E45" w:rsidRPr="00A001A9" w:rsidRDefault="00B23E45" w:rsidP="001C3184">
            <w:pPr>
              <w:rPr>
                <w:rFonts w:asciiTheme="majorBidi" w:hAnsiTheme="majorBidi" w:cstheme="majorBidi"/>
              </w:rPr>
            </w:pPr>
            <w:r w:rsidRPr="00A001A9">
              <w:rPr>
                <w:rFonts w:asciiTheme="majorBidi" w:hAnsiTheme="majorBidi" w:cstheme="majorBidi"/>
              </w:rPr>
              <w:t>BBA</w:t>
            </w:r>
          </w:p>
        </w:tc>
        <w:tc>
          <w:tcPr>
            <w:tcW w:w="3957" w:type="dxa"/>
          </w:tcPr>
          <w:p w:rsidR="00B23E45" w:rsidRPr="00A001A9" w:rsidRDefault="00B23E45" w:rsidP="001C3184">
            <w:pPr>
              <w:rPr>
                <w:rFonts w:asciiTheme="majorBidi" w:hAnsiTheme="majorBidi" w:cstheme="majorBidi"/>
              </w:rPr>
            </w:pPr>
            <w:r w:rsidRPr="00A001A9">
              <w:rPr>
                <w:rFonts w:asciiTheme="majorBidi" w:hAnsiTheme="majorBidi" w:cstheme="majorBidi"/>
              </w:rPr>
              <w:t>Elective-IV</w:t>
            </w:r>
          </w:p>
        </w:tc>
        <w:tc>
          <w:tcPr>
            <w:tcW w:w="1456" w:type="dxa"/>
          </w:tcPr>
          <w:p w:rsidR="00B23E45" w:rsidRPr="00A001A9" w:rsidRDefault="00B23E45" w:rsidP="001C3184">
            <w:pPr>
              <w:jc w:val="center"/>
              <w:rPr>
                <w:rFonts w:asciiTheme="majorBidi" w:hAnsiTheme="majorBidi" w:cstheme="majorBidi"/>
              </w:rPr>
            </w:pPr>
            <w:r w:rsidRPr="00A001A9">
              <w:rPr>
                <w:rFonts w:asciiTheme="majorBidi" w:hAnsiTheme="majorBidi" w:cstheme="majorBidi"/>
              </w:rPr>
              <w:t>3</w:t>
            </w:r>
          </w:p>
        </w:tc>
      </w:tr>
      <w:tr w:rsidR="00B23E45" w:rsidRPr="00132299" w:rsidTr="00B23E45">
        <w:trPr>
          <w:trHeight w:val="214"/>
          <w:jc w:val="center"/>
        </w:trPr>
        <w:tc>
          <w:tcPr>
            <w:tcW w:w="2294" w:type="dxa"/>
          </w:tcPr>
          <w:p w:rsidR="00B23E45" w:rsidRPr="00A001A9" w:rsidRDefault="00B23E45" w:rsidP="001C3184">
            <w:pPr>
              <w:rPr>
                <w:rFonts w:asciiTheme="majorBidi" w:hAnsiTheme="majorBidi" w:cstheme="majorBidi"/>
              </w:rPr>
            </w:pPr>
            <w:r w:rsidRPr="00A001A9">
              <w:rPr>
                <w:rFonts w:asciiTheme="majorBidi" w:hAnsiTheme="majorBidi" w:cstheme="majorBidi"/>
              </w:rPr>
              <w:t>BBA</w:t>
            </w:r>
          </w:p>
        </w:tc>
        <w:tc>
          <w:tcPr>
            <w:tcW w:w="3957" w:type="dxa"/>
          </w:tcPr>
          <w:p w:rsidR="00B23E45" w:rsidRPr="00A001A9" w:rsidRDefault="00B23E45" w:rsidP="001C3184">
            <w:pPr>
              <w:rPr>
                <w:rFonts w:asciiTheme="majorBidi" w:hAnsiTheme="majorBidi" w:cstheme="majorBidi"/>
              </w:rPr>
            </w:pPr>
            <w:r w:rsidRPr="00A001A9">
              <w:rPr>
                <w:rFonts w:asciiTheme="majorBidi" w:hAnsiTheme="majorBidi" w:cstheme="majorBidi"/>
              </w:rPr>
              <w:t>Elective-V</w:t>
            </w:r>
          </w:p>
        </w:tc>
        <w:tc>
          <w:tcPr>
            <w:tcW w:w="1456" w:type="dxa"/>
          </w:tcPr>
          <w:p w:rsidR="00B23E45" w:rsidRPr="00A001A9" w:rsidRDefault="00B23E45" w:rsidP="001C3184">
            <w:pPr>
              <w:jc w:val="center"/>
              <w:rPr>
                <w:rFonts w:asciiTheme="majorBidi" w:hAnsiTheme="majorBidi" w:cstheme="majorBidi"/>
              </w:rPr>
            </w:pPr>
            <w:r w:rsidRPr="00A001A9">
              <w:rPr>
                <w:rFonts w:asciiTheme="majorBidi" w:hAnsiTheme="majorBidi" w:cstheme="majorBidi"/>
              </w:rPr>
              <w:t>3</w:t>
            </w:r>
          </w:p>
        </w:tc>
      </w:tr>
      <w:tr w:rsidR="00B23E45" w:rsidRPr="00132299" w:rsidTr="00B23E45">
        <w:trPr>
          <w:trHeight w:val="214"/>
          <w:jc w:val="center"/>
        </w:trPr>
        <w:tc>
          <w:tcPr>
            <w:tcW w:w="2294" w:type="dxa"/>
          </w:tcPr>
          <w:p w:rsidR="00B23E45" w:rsidRPr="00A001A9" w:rsidRDefault="00B23E45" w:rsidP="001C3184">
            <w:pPr>
              <w:rPr>
                <w:rFonts w:asciiTheme="majorBidi" w:hAnsiTheme="majorBidi" w:cstheme="majorBidi"/>
              </w:rPr>
            </w:pPr>
            <w:r w:rsidRPr="00A001A9">
              <w:rPr>
                <w:rFonts w:asciiTheme="majorBidi" w:hAnsiTheme="majorBidi" w:cstheme="majorBidi"/>
              </w:rPr>
              <w:t>BBA</w:t>
            </w:r>
          </w:p>
        </w:tc>
        <w:tc>
          <w:tcPr>
            <w:tcW w:w="3957" w:type="dxa"/>
          </w:tcPr>
          <w:p w:rsidR="00B23E45" w:rsidRPr="00A001A9" w:rsidRDefault="00B23E45" w:rsidP="001C3184">
            <w:pPr>
              <w:rPr>
                <w:rFonts w:asciiTheme="majorBidi" w:hAnsiTheme="majorBidi" w:cstheme="majorBidi"/>
              </w:rPr>
            </w:pPr>
            <w:r w:rsidRPr="00A001A9">
              <w:rPr>
                <w:rFonts w:asciiTheme="majorBidi" w:hAnsiTheme="majorBidi" w:cstheme="majorBidi"/>
              </w:rPr>
              <w:t>Elective-VI</w:t>
            </w:r>
          </w:p>
        </w:tc>
        <w:tc>
          <w:tcPr>
            <w:tcW w:w="1456" w:type="dxa"/>
          </w:tcPr>
          <w:p w:rsidR="00B23E45" w:rsidRPr="00A001A9" w:rsidRDefault="00B23E45" w:rsidP="001C3184">
            <w:pPr>
              <w:jc w:val="center"/>
              <w:rPr>
                <w:rFonts w:asciiTheme="majorBidi" w:hAnsiTheme="majorBidi" w:cstheme="majorBidi"/>
              </w:rPr>
            </w:pPr>
            <w:r w:rsidRPr="00A001A9">
              <w:rPr>
                <w:rFonts w:asciiTheme="majorBidi" w:hAnsiTheme="majorBidi" w:cstheme="majorBidi"/>
              </w:rPr>
              <w:t>3</w:t>
            </w:r>
          </w:p>
        </w:tc>
      </w:tr>
      <w:bookmarkEnd w:id="0"/>
    </w:tbl>
    <w:p w:rsidR="001D51A0" w:rsidRDefault="001D51A0"/>
    <w:p w:rsidR="00B23E45" w:rsidRDefault="00B23E45"/>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Default="001009DF"/>
    <w:p w:rsidR="001009DF" w:rsidRPr="00F8402C" w:rsidRDefault="001009DF" w:rsidP="001009DF">
      <w:pPr>
        <w:spacing w:after="0"/>
        <w:ind w:right="-900"/>
        <w:jc w:val="center"/>
        <w:rPr>
          <w:b/>
        </w:rPr>
      </w:pPr>
      <w:r>
        <w:rPr>
          <w:b/>
        </w:rPr>
        <w:lastRenderedPageBreak/>
        <w:t>THE</w:t>
      </w:r>
      <w:r w:rsidRPr="00F8402C">
        <w:rPr>
          <w:b/>
        </w:rPr>
        <w:t xml:space="preserve"> UNIVERSITY OF </w:t>
      </w:r>
      <w:r>
        <w:rPr>
          <w:b/>
        </w:rPr>
        <w:t xml:space="preserve">POONCH RAWALAKOT </w:t>
      </w:r>
    </w:p>
    <w:p w:rsidR="001009DF" w:rsidRPr="00F8402C" w:rsidRDefault="001009DF" w:rsidP="001009DF">
      <w:pPr>
        <w:spacing w:after="0"/>
        <w:ind w:right="-900"/>
        <w:jc w:val="center"/>
        <w:rPr>
          <w:b/>
        </w:rPr>
      </w:pPr>
      <w:r w:rsidRPr="00F8402C">
        <w:rPr>
          <w:b/>
        </w:rPr>
        <w:t xml:space="preserve">Faculty of </w:t>
      </w:r>
      <w:r>
        <w:rPr>
          <w:b/>
        </w:rPr>
        <w:t>M</w:t>
      </w:r>
      <w:r w:rsidRPr="00F8402C">
        <w:rPr>
          <w:b/>
        </w:rPr>
        <w:t xml:space="preserve">anagement </w:t>
      </w:r>
      <w:r>
        <w:rPr>
          <w:b/>
        </w:rPr>
        <w:t>S</w:t>
      </w:r>
      <w:r w:rsidRPr="00F8402C">
        <w:rPr>
          <w:b/>
        </w:rPr>
        <w:t>ciences</w:t>
      </w:r>
      <w:r w:rsidRPr="00F8402C">
        <w:rPr>
          <w:b/>
        </w:rPr>
        <w:tab/>
      </w:r>
      <w:r>
        <w:rPr>
          <w:rFonts w:ascii="Arial" w:hAnsi="Arial" w:cs="Arial"/>
          <w:noProof/>
          <w:vanish/>
          <w:color w:val="0000FF"/>
        </w:rPr>
        <w:drawing>
          <wp:inline distT="0" distB="0" distL="0" distR="0" wp14:anchorId="495EFDC9" wp14:editId="5C3AD3C5">
            <wp:extent cx="2209800" cy="2066925"/>
            <wp:effectExtent l="0" t="0" r="0" b="9525"/>
            <wp:docPr id="2" name="Picture 2" descr="ANd9GcROlb7yT8HLRXFWsH7RxmpVqqXgBpK99oGqYHDu2PB3ztbNUBil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Olb7yT8HLRXFWsH7RxmpVqqXgBpK99oGqYHDu2PB3ztbNUBilg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rsidR="001009DF" w:rsidRPr="00F8402C" w:rsidRDefault="001009DF" w:rsidP="001009DF">
      <w:pPr>
        <w:spacing w:after="0"/>
        <w:ind w:right="-900"/>
        <w:jc w:val="center"/>
        <w:rPr>
          <w:b/>
        </w:rPr>
      </w:pPr>
      <w:r w:rsidRPr="00F8402C">
        <w:rPr>
          <w:b/>
        </w:rPr>
        <w:t xml:space="preserve">COURSE OUTLINE </w:t>
      </w:r>
    </w:p>
    <w:p w:rsidR="001009DF" w:rsidRPr="001009DF" w:rsidRDefault="001009DF" w:rsidP="001009DF">
      <w:pPr>
        <w:spacing w:after="0"/>
        <w:ind w:right="-900"/>
        <w:jc w:val="center"/>
      </w:pPr>
      <w:r>
        <w:rPr>
          <w:b/>
        </w:rPr>
        <w:t>BBA-Semester-8</w:t>
      </w:r>
      <w:r w:rsidRPr="00801F3F">
        <w:rPr>
          <w:b/>
          <w:vertAlign w:val="superscript"/>
        </w:rPr>
        <w:t>th</w:t>
      </w:r>
      <w:r>
        <w:rPr>
          <w:b/>
        </w:rPr>
        <w:t xml:space="preserve"> Semester</w:t>
      </w:r>
    </w:p>
    <w:tbl>
      <w:tblPr>
        <w:tblStyle w:val="TableGrid"/>
        <w:tblpPr w:leftFromText="180" w:rightFromText="180" w:vertAnchor="text" w:horzAnchor="margin" w:tblpXSpec="center" w:tblpY="179"/>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63"/>
      </w:tblGrid>
      <w:tr w:rsidR="001009DF" w:rsidTr="001C3184">
        <w:trPr>
          <w:trHeight w:val="380"/>
        </w:trPr>
        <w:tc>
          <w:tcPr>
            <w:tcW w:w="4525" w:type="dxa"/>
          </w:tcPr>
          <w:p w:rsidR="001009DF" w:rsidRDefault="001009DF" w:rsidP="001009DF">
            <w:pPr>
              <w:spacing w:after="0"/>
              <w:ind w:right="-900"/>
              <w:rPr>
                <w:rFonts w:ascii="Times New Roman" w:hAnsi="Times New Roman" w:cs="Times New Roman"/>
                <w:b/>
                <w:sz w:val="24"/>
                <w:szCs w:val="24"/>
              </w:rPr>
            </w:pPr>
            <w:r>
              <w:rPr>
                <w:rFonts w:ascii="Times New Roman" w:hAnsi="Times New Roman" w:cs="Times New Roman"/>
                <w:b/>
                <w:sz w:val="24"/>
                <w:szCs w:val="24"/>
              </w:rPr>
              <w:t xml:space="preserve">Subject:        </w:t>
            </w:r>
            <w:r>
              <w:t xml:space="preserve"> </w:t>
            </w:r>
            <w:r>
              <w:rPr>
                <w:rFonts w:ascii="Times New Roman" w:hAnsi="Times New Roman" w:cs="Times New Roman"/>
                <w:b/>
                <w:sz w:val="24"/>
                <w:szCs w:val="24"/>
              </w:rPr>
              <w:t xml:space="preserve">Project Management              </w:t>
            </w:r>
          </w:p>
        </w:tc>
        <w:tc>
          <w:tcPr>
            <w:tcW w:w="4563" w:type="dxa"/>
          </w:tcPr>
          <w:p w:rsidR="001009DF" w:rsidRDefault="001009DF" w:rsidP="001009DF">
            <w:pPr>
              <w:spacing w:after="0"/>
              <w:ind w:right="720"/>
              <w:rPr>
                <w:rFonts w:ascii="Times New Roman" w:hAnsi="Times New Roman" w:cs="Times New Roman"/>
                <w:b/>
                <w:sz w:val="24"/>
                <w:szCs w:val="24"/>
              </w:rPr>
            </w:pPr>
            <w:r>
              <w:rPr>
                <w:rFonts w:ascii="Times New Roman" w:hAnsi="Times New Roman" w:cs="Times New Roman"/>
                <w:b/>
                <w:sz w:val="24"/>
                <w:szCs w:val="24"/>
              </w:rPr>
              <w:t xml:space="preserve">         Course Code:   </w:t>
            </w:r>
            <w:r>
              <w:t xml:space="preserve"> </w:t>
            </w:r>
            <w:r>
              <w:rPr>
                <w:rFonts w:ascii="Times New Roman" w:hAnsi="Times New Roman" w:cs="Times New Roman"/>
                <w:b/>
                <w:sz w:val="24"/>
                <w:szCs w:val="24"/>
              </w:rPr>
              <w:t xml:space="preserve">PM-6802 </w:t>
            </w:r>
          </w:p>
          <w:p w:rsidR="001009DF" w:rsidRDefault="001009DF" w:rsidP="001009DF">
            <w:pPr>
              <w:spacing w:after="0"/>
              <w:ind w:right="-900"/>
              <w:rPr>
                <w:rFonts w:ascii="Times New Roman" w:hAnsi="Times New Roman" w:cs="Times New Roman"/>
                <w:b/>
                <w:sz w:val="24"/>
                <w:szCs w:val="24"/>
              </w:rPr>
            </w:pPr>
          </w:p>
        </w:tc>
      </w:tr>
      <w:tr w:rsidR="001009DF" w:rsidTr="001C3184">
        <w:trPr>
          <w:trHeight w:val="185"/>
        </w:trPr>
        <w:tc>
          <w:tcPr>
            <w:tcW w:w="4525" w:type="dxa"/>
          </w:tcPr>
          <w:p w:rsidR="001009DF" w:rsidRDefault="001009DF" w:rsidP="001009DF">
            <w:pPr>
              <w:spacing w:after="0"/>
              <w:ind w:right="-900"/>
              <w:rPr>
                <w:rFonts w:ascii="Times New Roman" w:hAnsi="Times New Roman" w:cs="Times New Roman"/>
                <w:b/>
                <w:sz w:val="24"/>
                <w:szCs w:val="24"/>
              </w:rPr>
            </w:pPr>
            <w:r>
              <w:rPr>
                <w:rFonts w:ascii="Times New Roman" w:hAnsi="Times New Roman" w:cs="Times New Roman"/>
                <w:b/>
                <w:sz w:val="24"/>
                <w:szCs w:val="24"/>
              </w:rPr>
              <w:t xml:space="preserve">Teacher’s Name:        </w:t>
            </w:r>
          </w:p>
        </w:tc>
        <w:tc>
          <w:tcPr>
            <w:tcW w:w="4563" w:type="dxa"/>
          </w:tcPr>
          <w:p w:rsidR="001009DF" w:rsidRDefault="001009DF" w:rsidP="001009DF">
            <w:pPr>
              <w:spacing w:after="0"/>
              <w:ind w:right="-900"/>
              <w:rPr>
                <w:rFonts w:ascii="Times New Roman" w:hAnsi="Times New Roman" w:cs="Times New Roman"/>
                <w:b/>
                <w:sz w:val="24"/>
                <w:szCs w:val="24"/>
              </w:rPr>
            </w:pPr>
            <w:r>
              <w:rPr>
                <w:rFonts w:ascii="Times New Roman" w:hAnsi="Times New Roman" w:cs="Times New Roman"/>
                <w:b/>
                <w:sz w:val="24"/>
                <w:szCs w:val="24"/>
              </w:rPr>
              <w:t xml:space="preserve">         Credit Hours:  3(3+0)  </w:t>
            </w:r>
          </w:p>
        </w:tc>
      </w:tr>
    </w:tbl>
    <w:p w:rsidR="001009DF" w:rsidRDefault="001009DF" w:rsidP="001009DF">
      <w:pPr>
        <w:pStyle w:val="Heading1"/>
        <w:pBdr>
          <w:bottom w:val="single" w:sz="12" w:space="0" w:color="766A45" w:themeColor="accent1" w:themeShade="BF"/>
        </w:pBdr>
        <w:spacing w:before="44"/>
        <w:rPr>
          <w:u w:val="single"/>
        </w:rPr>
      </w:pPr>
    </w:p>
    <w:p w:rsidR="001009DF" w:rsidRDefault="001009DF" w:rsidP="001009DF">
      <w:pPr>
        <w:pStyle w:val="Heading1"/>
        <w:pBdr>
          <w:bottom w:val="single" w:sz="12" w:space="0" w:color="766A45" w:themeColor="accent1" w:themeShade="BF"/>
        </w:pBdr>
        <w:spacing w:before="44"/>
        <w:rPr>
          <w:u w:val="single"/>
        </w:rPr>
      </w:pPr>
      <w:bookmarkStart w:id="1" w:name="_Toc17381"/>
      <w:r>
        <w:rPr>
          <w:u w:val="single"/>
        </w:rPr>
        <w:t>Course Description</w:t>
      </w:r>
      <w:bookmarkEnd w:id="1"/>
    </w:p>
    <w:p w:rsidR="001009DF" w:rsidRDefault="001009DF" w:rsidP="001009DF">
      <w:pPr>
        <w:ind w:left="360"/>
        <w:rPr>
          <w:rFonts w:ascii="Times New Roman" w:hAnsi="Times New Roman" w:cs="Times New Roman"/>
          <w:b/>
          <w:sz w:val="24"/>
          <w:szCs w:val="24"/>
        </w:rPr>
      </w:pPr>
      <w:r>
        <w:rPr>
          <w:rFonts w:ascii="Times New Roman" w:hAnsi="Times New Roman" w:cs="Times New Roman"/>
          <w:color w:val="000000"/>
          <w:sz w:val="24"/>
          <w:szCs w:val="24"/>
        </w:rPr>
        <w:t>Project management utilizes a simulated team project to manage a project’s life cycle. Emphasis is placed on activity networks, managing resources, and creating control mechanisms that minimize risk. Project leadership is explored in the context of building effective project teams and maintaining stakeholder relationships. Students will learn and apply basic project management concepts including triple constraint, planning, scheduling, work breakdown structures and project control.</w:t>
      </w:r>
    </w:p>
    <w:p w:rsidR="001009DF" w:rsidRDefault="001009DF" w:rsidP="001009DF">
      <w:pPr>
        <w:pStyle w:val="Heading1"/>
        <w:spacing w:before="200"/>
        <w:rPr>
          <w:u w:val="single"/>
        </w:rPr>
      </w:pPr>
      <w:bookmarkStart w:id="2" w:name="_Toc20869"/>
      <w:r>
        <w:rPr>
          <w:u w:val="single"/>
        </w:rPr>
        <w:t>Course Objectives:</w:t>
      </w:r>
      <w:bookmarkEnd w:id="2"/>
    </w:p>
    <w:p w:rsidR="001009DF" w:rsidRDefault="001009DF" w:rsidP="001009DF">
      <w:pPr>
        <w:pStyle w:val="Heading1"/>
        <w:spacing w:before="200"/>
        <w:rPr>
          <w:b w:val="0"/>
          <w:bCs w:val="0"/>
        </w:rPr>
      </w:pPr>
      <w:bookmarkStart w:id="3" w:name="_Toc28221"/>
      <w:r>
        <w:rPr>
          <w:b w:val="0"/>
          <w:bCs w:val="0"/>
        </w:rPr>
        <w:t>The objectives are to.</w:t>
      </w:r>
      <w:bookmarkEnd w:id="3"/>
    </w:p>
    <w:p w:rsidR="001009DF" w:rsidRDefault="001009DF" w:rsidP="001009DF">
      <w:pPr>
        <w:rPr>
          <w:rFonts w:ascii="Times New Roman" w:hAnsi="Times New Roman" w:cs="Times New Roman"/>
          <w:sz w:val="24"/>
          <w:szCs w:val="24"/>
        </w:rPr>
      </w:pPr>
    </w:p>
    <w:p w:rsidR="001009DF" w:rsidRDefault="001009DF" w:rsidP="001009DF">
      <w:pPr>
        <w:pStyle w:val="ListParagraph"/>
        <w:numPr>
          <w:ilvl w:val="0"/>
          <w:numId w:val="6"/>
        </w:numPr>
        <w:spacing w:after="0" w:line="240" w:lineRule="auto"/>
        <w:ind w:left="360"/>
        <w:rPr>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the key processes and requirements of project management.</w:t>
      </w:r>
    </w:p>
    <w:p w:rsidR="001009DF" w:rsidRDefault="001009DF" w:rsidP="001009DF">
      <w:pPr>
        <w:pStyle w:val="ListParagraph"/>
        <w:numPr>
          <w:ilvl w:val="0"/>
          <w:numId w:val="6"/>
        </w:numPr>
        <w:spacing w:after="0" w:line="240" w:lineRule="auto"/>
        <w:ind w:left="360"/>
        <w:rPr>
          <w:szCs w:val="24"/>
        </w:rPr>
      </w:pPr>
      <w:proofErr w:type="gramStart"/>
      <w:r>
        <w:rPr>
          <w:rFonts w:ascii="Times New Roman" w:hAnsi="Times New Roman" w:cs="Times New Roman"/>
          <w:sz w:val="24"/>
          <w:szCs w:val="24"/>
        </w:rPr>
        <w:t>initiate</w:t>
      </w:r>
      <w:proofErr w:type="gramEnd"/>
      <w:r>
        <w:rPr>
          <w:rFonts w:ascii="Times New Roman" w:hAnsi="Times New Roman" w:cs="Times New Roman"/>
          <w:sz w:val="24"/>
          <w:szCs w:val="24"/>
        </w:rPr>
        <w:t xml:space="preserve"> a project.</w:t>
      </w:r>
    </w:p>
    <w:p w:rsidR="001009DF" w:rsidRDefault="001009DF" w:rsidP="001009DF">
      <w:pPr>
        <w:pStyle w:val="ListParagraph"/>
        <w:numPr>
          <w:ilvl w:val="0"/>
          <w:numId w:val="6"/>
        </w:numPr>
        <w:spacing w:after="0" w:line="240" w:lineRule="auto"/>
        <w:ind w:left="360"/>
        <w:rPr>
          <w:szCs w:val="24"/>
        </w:rPr>
      </w:pP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for time and cost.</w:t>
      </w:r>
    </w:p>
    <w:p w:rsidR="001009DF" w:rsidRDefault="001009DF" w:rsidP="001009DF">
      <w:pPr>
        <w:pStyle w:val="ListParagraph"/>
        <w:numPr>
          <w:ilvl w:val="0"/>
          <w:numId w:val="6"/>
        </w:numPr>
        <w:spacing w:after="0" w:line="240" w:lineRule="auto"/>
        <w:ind w:left="360"/>
        <w:rPr>
          <w:szCs w:val="24"/>
        </w:rPr>
      </w:pP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for project risks, communication, and change control.</w:t>
      </w:r>
    </w:p>
    <w:p w:rsidR="001009DF" w:rsidRDefault="001009DF" w:rsidP="001009DF">
      <w:pPr>
        <w:pStyle w:val="ListParagraph"/>
        <w:numPr>
          <w:ilvl w:val="0"/>
          <w:numId w:val="6"/>
        </w:numPr>
        <w:spacing w:after="0" w:line="240" w:lineRule="auto"/>
        <w:ind w:left="360"/>
        <w:rPr>
          <w:szCs w:val="24"/>
        </w:rPr>
      </w:pPr>
      <w:proofErr w:type="gramStart"/>
      <w:r>
        <w:rPr>
          <w:rFonts w:ascii="Times New Roman" w:hAnsi="Times New Roman" w:cs="Times New Roman"/>
          <w:sz w:val="24"/>
          <w:szCs w:val="24"/>
        </w:rPr>
        <w:t>manage</w:t>
      </w:r>
      <w:proofErr w:type="gramEnd"/>
      <w:r>
        <w:rPr>
          <w:rFonts w:ascii="Times New Roman" w:hAnsi="Times New Roman" w:cs="Times New Roman"/>
          <w:sz w:val="24"/>
          <w:szCs w:val="24"/>
        </w:rPr>
        <w:t xml:space="preserve"> a project.</w:t>
      </w:r>
    </w:p>
    <w:p w:rsidR="001009DF" w:rsidRDefault="001009DF" w:rsidP="001009DF">
      <w:pPr>
        <w:pStyle w:val="Heading1"/>
        <w:rPr>
          <w:u w:val="single"/>
        </w:rPr>
      </w:pPr>
      <w:bookmarkStart w:id="4" w:name="_Toc2285"/>
      <w:r>
        <w:rPr>
          <w:u w:val="single"/>
        </w:rPr>
        <w:t>Learning Outcomes:</w:t>
      </w:r>
      <w:bookmarkEnd w:id="4"/>
    </w:p>
    <w:p w:rsidR="001009DF" w:rsidRDefault="001009DF" w:rsidP="001009DF">
      <w:pPr>
        <w:pStyle w:val="Heading1"/>
        <w:rPr>
          <w:b w:val="0"/>
          <w:bCs w:val="0"/>
        </w:rPr>
      </w:pPr>
      <w:bookmarkStart w:id="5" w:name="_Toc18873"/>
      <w:r>
        <w:rPr>
          <w:b w:val="0"/>
          <w:bCs w:val="0"/>
        </w:rPr>
        <w:t>Upon successful completion of this course the students will develop:</w:t>
      </w:r>
      <w:bookmarkEnd w:id="5"/>
      <w:r>
        <w:rPr>
          <w:b w:val="0"/>
          <w:bCs w:val="0"/>
        </w:rPr>
        <w:t xml:space="preserve"> </w:t>
      </w:r>
    </w:p>
    <w:p w:rsidR="001009DF" w:rsidRDefault="001009DF" w:rsidP="001009DF">
      <w:pPr>
        <w:pStyle w:val="Heading1"/>
        <w:rPr>
          <w:b w:val="0"/>
          <w:bCs w:val="0"/>
        </w:rPr>
      </w:pPr>
      <w:bookmarkStart w:id="6" w:name="_Toc29181"/>
      <w:r>
        <w:rPr>
          <w:b w:val="0"/>
          <w:bCs w:val="0"/>
        </w:rPr>
        <w:t>1. Understanding of issues in each phase of project life cycle.</w:t>
      </w:r>
      <w:bookmarkEnd w:id="6"/>
      <w:r>
        <w:rPr>
          <w:b w:val="0"/>
          <w:bCs w:val="0"/>
        </w:rPr>
        <w:t xml:space="preserve"> </w:t>
      </w:r>
    </w:p>
    <w:p w:rsidR="001009DF" w:rsidRDefault="001009DF" w:rsidP="001009DF">
      <w:pPr>
        <w:pStyle w:val="Heading1"/>
        <w:rPr>
          <w:b w:val="0"/>
          <w:bCs w:val="0"/>
        </w:rPr>
      </w:pPr>
      <w:bookmarkStart w:id="7" w:name="_Toc11494"/>
      <w:r>
        <w:rPr>
          <w:b w:val="0"/>
          <w:bCs w:val="0"/>
        </w:rPr>
        <w:t>2. Necessary analytical skills to successfully select, design, implement, control, and terminate projects of varying complexities.</w:t>
      </w:r>
      <w:bookmarkEnd w:id="7"/>
      <w:r>
        <w:rPr>
          <w:b w:val="0"/>
          <w:bCs w:val="0"/>
        </w:rPr>
        <w:t xml:space="preserve"> </w:t>
      </w:r>
    </w:p>
    <w:p w:rsidR="001009DF" w:rsidRDefault="001009DF" w:rsidP="001009DF">
      <w:pPr>
        <w:pStyle w:val="Heading1"/>
        <w:rPr>
          <w:b w:val="0"/>
          <w:bCs w:val="0"/>
          <w:u w:val="single"/>
        </w:rPr>
      </w:pPr>
      <w:bookmarkStart w:id="8" w:name="_Toc17919"/>
      <w:r>
        <w:rPr>
          <w:b w:val="0"/>
          <w:bCs w:val="0"/>
        </w:rPr>
        <w:t>3. Appreciation of complex human issues in project management.</w:t>
      </w:r>
      <w:bookmarkEnd w:id="8"/>
    </w:p>
    <w:p w:rsidR="001009DF" w:rsidRDefault="001009DF" w:rsidP="001009DF">
      <w:pPr>
        <w:textAlignment w:val="baseline"/>
        <w:rPr>
          <w:rFonts w:ascii="Times New Roman" w:eastAsia="Times New Roman" w:hAnsi="Times New Roman" w:cs="Times New Roman"/>
          <w:color w:val="000000"/>
          <w:sz w:val="24"/>
          <w:szCs w:val="24"/>
        </w:rPr>
      </w:pPr>
      <w:r>
        <w:rPr>
          <w:rFonts w:ascii="Times New Roman" w:hAnsi="Times New Roman" w:cs="Times New Roman"/>
          <w:b/>
          <w:bCs/>
          <w:sz w:val="24"/>
          <w:szCs w:val="24"/>
          <w:u w:val="single"/>
        </w:rPr>
        <w:lastRenderedPageBreak/>
        <w:t xml:space="preserve">Recommended Textbook (Latest Available Edition) </w:t>
      </w:r>
    </w:p>
    <w:p w:rsidR="001009DF" w:rsidRDefault="001009DF" w:rsidP="001009DF">
      <w:pPr>
        <w:pStyle w:val="ListParagraph"/>
        <w:numPr>
          <w:ilvl w:val="0"/>
          <w:numId w:val="7"/>
        </w:numPr>
        <w:rPr>
          <w:szCs w:val="24"/>
        </w:rPr>
      </w:pPr>
      <w:r>
        <w:rPr>
          <w:rFonts w:ascii="Times New Roman" w:hAnsi="Times New Roman" w:cs="Times New Roman"/>
          <w:sz w:val="24"/>
          <w:szCs w:val="24"/>
        </w:rPr>
        <w:t xml:space="preserve">Contemporary Project Management, 2nd Edition, Timothy </w:t>
      </w:r>
      <w:proofErr w:type="spellStart"/>
      <w:r>
        <w:rPr>
          <w:rFonts w:ascii="Times New Roman" w:hAnsi="Times New Roman" w:cs="Times New Roman"/>
          <w:sz w:val="24"/>
          <w:szCs w:val="24"/>
        </w:rPr>
        <w:t>Kloppenborg</w:t>
      </w:r>
      <w:proofErr w:type="spellEnd"/>
      <w:r>
        <w:rPr>
          <w:rFonts w:ascii="Times New Roman" w:hAnsi="Times New Roman" w:cs="Times New Roman"/>
          <w:sz w:val="24"/>
          <w:szCs w:val="24"/>
        </w:rPr>
        <w:t>, Southwestern Cengage Learning.</w:t>
      </w:r>
    </w:p>
    <w:p w:rsidR="001009DF" w:rsidRDefault="001009DF" w:rsidP="001009DF">
      <w:pPr>
        <w:pStyle w:val="ListParagraph"/>
        <w:numPr>
          <w:ilvl w:val="0"/>
          <w:numId w:val="7"/>
        </w:numPr>
        <w:rPr>
          <w:szCs w:val="24"/>
        </w:rPr>
      </w:pPr>
      <w:r>
        <w:rPr>
          <w:rFonts w:ascii="Times New Roman" w:hAnsi="Times New Roman" w:cs="Times New Roman"/>
          <w:sz w:val="24"/>
          <w:szCs w:val="24"/>
        </w:rPr>
        <w:t xml:space="preserve">Project Management: A Systems Approach to Planning, Scheduling, and Controlling, Harold </w:t>
      </w:r>
      <w:proofErr w:type="spellStart"/>
      <w:r>
        <w:rPr>
          <w:rFonts w:ascii="Times New Roman" w:hAnsi="Times New Roman" w:cs="Times New Roman"/>
          <w:sz w:val="24"/>
          <w:szCs w:val="24"/>
        </w:rPr>
        <w:t>Kerzner</w:t>
      </w:r>
      <w:proofErr w:type="spellEnd"/>
      <w:r>
        <w:rPr>
          <w:rFonts w:ascii="Times New Roman" w:hAnsi="Times New Roman" w:cs="Times New Roman"/>
          <w:sz w:val="24"/>
          <w:szCs w:val="24"/>
        </w:rPr>
        <w:t>, 10th ed. ISBN-13: 978-0-470-27870-3, 2009</w:t>
      </w:r>
    </w:p>
    <w:p w:rsidR="001009DF" w:rsidRDefault="001009DF" w:rsidP="001009DF">
      <w:pPr>
        <w:pStyle w:val="ListParagraph"/>
        <w:numPr>
          <w:ilvl w:val="0"/>
          <w:numId w:val="7"/>
        </w:numPr>
        <w:rPr>
          <w:szCs w:val="24"/>
        </w:rPr>
      </w:pPr>
      <w:r>
        <w:rPr>
          <w:rFonts w:ascii="Times New Roman" w:hAnsi="Times New Roman" w:cs="Times New Roman"/>
          <w:sz w:val="24"/>
          <w:szCs w:val="24"/>
        </w:rPr>
        <w:t xml:space="preserve">Project Management, Olaf </w:t>
      </w:r>
      <w:proofErr w:type="spellStart"/>
      <w:r>
        <w:rPr>
          <w:rFonts w:ascii="Times New Roman" w:hAnsi="Times New Roman" w:cs="Times New Roman"/>
          <w:sz w:val="24"/>
          <w:szCs w:val="24"/>
        </w:rPr>
        <w:t>Passenheim</w:t>
      </w:r>
      <w:proofErr w:type="spellEnd"/>
      <w:r>
        <w:rPr>
          <w:rFonts w:ascii="Times New Roman" w:hAnsi="Times New Roman" w:cs="Times New Roman"/>
          <w:sz w:val="24"/>
          <w:szCs w:val="24"/>
        </w:rPr>
        <w:t>, ISBN-13: 978-0-470-27870-3, 2009</w:t>
      </w:r>
    </w:p>
    <w:p w:rsidR="001009DF" w:rsidRDefault="001009DF" w:rsidP="001009DF">
      <w:pPr>
        <w:rPr>
          <w:rFonts w:ascii="Times New Roman" w:hAnsi="Times New Roman" w:cs="Times New Roman"/>
          <w:b/>
          <w:sz w:val="24"/>
          <w:szCs w:val="24"/>
          <w:u w:val="single"/>
        </w:rPr>
      </w:pPr>
      <w:r>
        <w:rPr>
          <w:rFonts w:ascii="Times New Roman" w:hAnsi="Times New Roman" w:cs="Times New Roman"/>
          <w:b/>
          <w:sz w:val="24"/>
          <w:szCs w:val="24"/>
          <w:u w:val="single"/>
        </w:rPr>
        <w:t>Reference</w:t>
      </w:r>
      <w:r>
        <w:rPr>
          <w:rFonts w:ascii="Times New Roman" w:hAnsi="Times New Roman" w:cs="Times New Roman"/>
          <w:b/>
          <w:spacing w:val="22"/>
          <w:sz w:val="24"/>
          <w:szCs w:val="24"/>
          <w:u w:val="single"/>
        </w:rPr>
        <w:t xml:space="preserve"> </w:t>
      </w:r>
      <w:r>
        <w:rPr>
          <w:rFonts w:ascii="Times New Roman" w:hAnsi="Times New Roman" w:cs="Times New Roman"/>
          <w:b/>
          <w:sz w:val="24"/>
          <w:szCs w:val="24"/>
          <w:u w:val="single"/>
        </w:rPr>
        <w:t>Material:</w:t>
      </w:r>
    </w:p>
    <w:p w:rsidR="001009DF" w:rsidRDefault="001009DF" w:rsidP="001009DF">
      <w:pPr>
        <w:ind w:left="864"/>
        <w:rPr>
          <w:rFonts w:ascii="Times New Roman" w:hAnsi="Times New Roman" w:cs="Times New Roman"/>
          <w:sz w:val="24"/>
          <w:szCs w:val="24"/>
        </w:rPr>
      </w:pPr>
      <w:r>
        <w:rPr>
          <w:rFonts w:ascii="Times New Roman" w:hAnsi="Times New Roman" w:cs="Times New Roman"/>
          <w:b/>
          <w:spacing w:val="22"/>
          <w:sz w:val="24"/>
          <w:szCs w:val="24"/>
        </w:rPr>
        <w:t xml:space="preserve"> </w:t>
      </w:r>
      <w:r>
        <w:rPr>
          <w:rFonts w:ascii="Times New Roman" w:hAnsi="Times New Roman" w:cs="Times New Roman"/>
          <w:b/>
          <w:sz w:val="24"/>
          <w:szCs w:val="24"/>
        </w:rPr>
        <w:t>S</w:t>
      </w:r>
      <w:r>
        <w:rPr>
          <w:rFonts w:ascii="Times New Roman" w:hAnsi="Times New Roman" w:cs="Times New Roman"/>
          <w:sz w:val="24"/>
          <w:szCs w:val="24"/>
        </w:rPr>
        <w:t>tudents</w:t>
      </w:r>
      <w:r>
        <w:rPr>
          <w:rFonts w:ascii="Times New Roman" w:hAnsi="Times New Roman" w:cs="Times New Roman"/>
          <w:spacing w:val="22"/>
          <w:sz w:val="24"/>
          <w:szCs w:val="24"/>
        </w:rPr>
        <w:t xml:space="preserve"> </w:t>
      </w:r>
      <w:r>
        <w:rPr>
          <w:rFonts w:ascii="Times New Roman" w:hAnsi="Times New Roman" w:cs="Times New Roman"/>
          <w:sz w:val="24"/>
          <w:szCs w:val="24"/>
        </w:rPr>
        <w:t>can</w:t>
      </w:r>
      <w:r>
        <w:rPr>
          <w:rFonts w:ascii="Times New Roman" w:hAnsi="Times New Roman" w:cs="Times New Roman"/>
          <w:spacing w:val="22"/>
          <w:sz w:val="24"/>
          <w:szCs w:val="24"/>
        </w:rPr>
        <w:t xml:space="preserve"> </w:t>
      </w:r>
      <w:r>
        <w:rPr>
          <w:rFonts w:ascii="Times New Roman" w:hAnsi="Times New Roman" w:cs="Times New Roman"/>
          <w:sz w:val="24"/>
          <w:szCs w:val="24"/>
        </w:rPr>
        <w:t>use</w:t>
      </w:r>
      <w:r>
        <w:rPr>
          <w:rFonts w:ascii="Times New Roman" w:hAnsi="Times New Roman" w:cs="Times New Roman"/>
          <w:spacing w:val="22"/>
          <w:sz w:val="24"/>
          <w:szCs w:val="24"/>
        </w:rPr>
        <w:t xml:space="preserve"> </w:t>
      </w:r>
      <w:r>
        <w:rPr>
          <w:rFonts w:ascii="Times New Roman" w:hAnsi="Times New Roman" w:cs="Times New Roman"/>
          <w:sz w:val="24"/>
          <w:szCs w:val="24"/>
        </w:rPr>
        <w:t>following</w:t>
      </w:r>
      <w:r>
        <w:rPr>
          <w:rFonts w:ascii="Times New Roman" w:hAnsi="Times New Roman" w:cs="Times New Roman"/>
          <w:spacing w:val="22"/>
          <w:sz w:val="24"/>
          <w:szCs w:val="24"/>
        </w:rPr>
        <w:t xml:space="preserve"> </w:t>
      </w:r>
      <w:r>
        <w:rPr>
          <w:rFonts w:ascii="Times New Roman" w:hAnsi="Times New Roman" w:cs="Times New Roman"/>
          <w:sz w:val="24"/>
          <w:szCs w:val="24"/>
        </w:rPr>
        <w:t>reference</w:t>
      </w:r>
      <w:r>
        <w:rPr>
          <w:rFonts w:ascii="Times New Roman" w:hAnsi="Times New Roman" w:cs="Times New Roman"/>
          <w:spacing w:val="22"/>
          <w:sz w:val="24"/>
          <w:szCs w:val="24"/>
        </w:rPr>
        <w:t xml:space="preserve">s </w:t>
      </w:r>
      <w:r>
        <w:rPr>
          <w:rFonts w:ascii="Times New Roman" w:hAnsi="Times New Roman" w:cs="Times New Roman"/>
          <w:sz w:val="24"/>
          <w:szCs w:val="24"/>
        </w:rPr>
        <w:t>for</w:t>
      </w:r>
      <w:r>
        <w:rPr>
          <w:rFonts w:ascii="Times New Roman" w:hAnsi="Times New Roman" w:cs="Times New Roman"/>
          <w:spacing w:val="22"/>
          <w:sz w:val="24"/>
          <w:szCs w:val="24"/>
        </w:rPr>
        <w:t xml:space="preserve"> </w:t>
      </w:r>
      <w:r>
        <w:rPr>
          <w:rFonts w:ascii="Times New Roman" w:hAnsi="Times New Roman" w:cs="Times New Roman"/>
          <w:sz w:val="24"/>
          <w:szCs w:val="24"/>
        </w:rPr>
        <w:t>understanding</w:t>
      </w:r>
      <w:r>
        <w:rPr>
          <w:rFonts w:ascii="Times New Roman" w:hAnsi="Times New Roman" w:cs="Times New Roman"/>
          <w:spacing w:val="22"/>
          <w:sz w:val="24"/>
          <w:szCs w:val="24"/>
        </w:rPr>
        <w:t xml:space="preserve"> </w:t>
      </w:r>
      <w:r>
        <w:rPr>
          <w:rFonts w:ascii="Times New Roman" w:hAnsi="Times New Roman" w:cs="Times New Roman"/>
          <w:sz w:val="24"/>
          <w:szCs w:val="24"/>
        </w:rPr>
        <w:t>the</w:t>
      </w:r>
      <w:r>
        <w:rPr>
          <w:rFonts w:ascii="Times New Roman" w:hAnsi="Times New Roman" w:cs="Times New Roman"/>
          <w:spacing w:val="-57"/>
          <w:sz w:val="24"/>
          <w:szCs w:val="24"/>
        </w:rPr>
        <w:t xml:space="preserve"> </w:t>
      </w:r>
      <w:r>
        <w:rPr>
          <w:rFonts w:ascii="Times New Roman" w:hAnsi="Times New Roman" w:cs="Times New Roman"/>
          <w:sz w:val="24"/>
          <w:szCs w:val="24"/>
        </w:rPr>
        <w:t>concepts</w:t>
      </w:r>
    </w:p>
    <w:p w:rsidR="001009DF" w:rsidRDefault="001009DF" w:rsidP="001009DF">
      <w:pPr>
        <w:pStyle w:val="ListParagraph"/>
        <w:numPr>
          <w:ilvl w:val="0"/>
          <w:numId w:val="8"/>
        </w:numPr>
        <w:spacing w:after="0" w:line="240" w:lineRule="auto"/>
        <w:rPr>
          <w:sz w:val="28"/>
          <w:szCs w:val="28"/>
        </w:rPr>
      </w:pPr>
      <w:r>
        <w:rPr>
          <w:rFonts w:ascii="Times New Roman" w:hAnsi="Times New Roman" w:cs="Times New Roman"/>
          <w:sz w:val="24"/>
          <w:szCs w:val="24"/>
        </w:rPr>
        <w:t>Project Management: A Managerial Approach by Meredith and Mantel Managing Business &amp; Engineering Projects by Nicholas</w:t>
      </w:r>
    </w:p>
    <w:p w:rsidR="001009DF" w:rsidRDefault="001009DF" w:rsidP="001009DF">
      <w:pPr>
        <w:pStyle w:val="Heading1"/>
        <w:ind w:left="864"/>
        <w:rPr>
          <w:b w:val="0"/>
          <w:bCs w:val="0"/>
          <w:u w:val="single"/>
        </w:rPr>
      </w:pPr>
    </w:p>
    <w:p w:rsidR="001009DF" w:rsidRDefault="001009DF" w:rsidP="001009DF">
      <w:pPr>
        <w:pStyle w:val="Heading1"/>
      </w:pPr>
      <w:bookmarkStart w:id="9" w:name="_Toc11883"/>
      <w:r>
        <w:rPr>
          <w:u w:val="single"/>
        </w:rPr>
        <w:t>Assessment Instrument with Weights</w:t>
      </w:r>
      <w:bookmarkEnd w:id="9"/>
    </w:p>
    <w:p w:rsidR="001009DF" w:rsidRDefault="001009DF" w:rsidP="001009DF">
      <w:pPr>
        <w:pStyle w:val="BodyText"/>
        <w:spacing w:before="4"/>
        <w:ind w:left="864"/>
        <w:rPr>
          <w:b/>
        </w:rPr>
      </w:pPr>
    </w:p>
    <w:p w:rsidR="001009DF" w:rsidRDefault="001009DF" w:rsidP="001009DF">
      <w:pPr>
        <w:pStyle w:val="BodyText"/>
        <w:spacing w:before="1"/>
        <w:ind w:left="864"/>
      </w:pPr>
      <w:r>
        <w:t>The assessment framework for the judgment of students is comprised of</w:t>
      </w:r>
    </w:p>
    <w:p w:rsidR="001009DF" w:rsidRDefault="001009DF" w:rsidP="001009DF">
      <w:pPr>
        <w:pStyle w:val="BodyText"/>
        <w:spacing w:before="5"/>
        <w:ind w:left="864"/>
      </w:pPr>
    </w:p>
    <w:p w:rsidR="001009DF" w:rsidRDefault="001009DF" w:rsidP="001009DF">
      <w:pPr>
        <w:pStyle w:val="ListParagraph"/>
        <w:numPr>
          <w:ilvl w:val="0"/>
          <w:numId w:val="5"/>
        </w:numPr>
        <w:tabs>
          <w:tab w:val="left" w:pos="2279"/>
          <w:tab w:val="left" w:pos="2280"/>
        </w:tabs>
        <w:spacing w:after="0" w:line="240" w:lineRule="auto"/>
        <w:ind w:left="864"/>
        <w:contextualSpacing w:val="0"/>
        <w:rPr>
          <w:szCs w:val="24"/>
        </w:rPr>
      </w:pPr>
      <w:r>
        <w:rPr>
          <w:rFonts w:ascii="Times New Roman" w:hAnsi="Times New Roman" w:cs="Times New Roman"/>
          <w:sz w:val="24"/>
          <w:szCs w:val="24"/>
        </w:rPr>
        <w:t>Midterm 30%</w:t>
      </w:r>
    </w:p>
    <w:p w:rsidR="001009DF" w:rsidRDefault="001009DF" w:rsidP="001009DF">
      <w:pPr>
        <w:pStyle w:val="ListParagraph"/>
        <w:numPr>
          <w:ilvl w:val="0"/>
          <w:numId w:val="5"/>
        </w:numPr>
        <w:tabs>
          <w:tab w:val="left" w:pos="2279"/>
          <w:tab w:val="left" w:pos="2280"/>
        </w:tabs>
        <w:spacing w:before="147" w:after="0" w:line="240" w:lineRule="auto"/>
        <w:ind w:left="864"/>
        <w:contextualSpacing w:val="0"/>
        <w:rPr>
          <w:szCs w:val="24"/>
        </w:rPr>
      </w:pPr>
      <w:r>
        <w:rPr>
          <w:rFonts w:ascii="Times New Roman" w:hAnsi="Times New Roman" w:cs="Times New Roman"/>
          <w:sz w:val="24"/>
          <w:szCs w:val="24"/>
        </w:rPr>
        <w:t>End term 50%</w:t>
      </w:r>
    </w:p>
    <w:p w:rsidR="001009DF" w:rsidRDefault="001009DF" w:rsidP="001009DF">
      <w:pPr>
        <w:pStyle w:val="ListParagraph"/>
        <w:numPr>
          <w:ilvl w:val="0"/>
          <w:numId w:val="5"/>
        </w:numPr>
        <w:tabs>
          <w:tab w:val="left" w:pos="2279"/>
          <w:tab w:val="left" w:pos="2280"/>
        </w:tabs>
        <w:spacing w:before="147" w:after="0" w:line="240" w:lineRule="auto"/>
        <w:ind w:left="864"/>
        <w:contextualSpacing w:val="0"/>
        <w:rPr>
          <w:szCs w:val="24"/>
        </w:rPr>
      </w:pPr>
      <w:r>
        <w:rPr>
          <w:rFonts w:ascii="Times New Roman" w:hAnsi="Times New Roman" w:cs="Times New Roman"/>
          <w:sz w:val="24"/>
          <w:szCs w:val="24"/>
        </w:rPr>
        <w:t>Internal evaluation 20%</w:t>
      </w:r>
    </w:p>
    <w:p w:rsidR="001009DF" w:rsidRDefault="001009DF" w:rsidP="001009DF">
      <w:pPr>
        <w:pStyle w:val="BodyText"/>
        <w:tabs>
          <w:tab w:val="left" w:pos="10633"/>
        </w:tabs>
        <w:ind w:left="864"/>
      </w:pPr>
      <w:r>
        <w:t>The</w:t>
      </w:r>
      <w:r>
        <w:rPr>
          <w:spacing w:val="33"/>
        </w:rPr>
        <w:t xml:space="preserve"> </w:t>
      </w:r>
      <w:r>
        <w:t>internal</w:t>
      </w:r>
      <w:r>
        <w:rPr>
          <w:spacing w:val="33"/>
        </w:rPr>
        <w:t xml:space="preserve"> </w:t>
      </w:r>
      <w:r>
        <w:t>evaluation</w:t>
      </w:r>
      <w:r>
        <w:rPr>
          <w:spacing w:val="33"/>
        </w:rPr>
        <w:t xml:space="preserve"> </w:t>
      </w:r>
      <w:r>
        <w:t>is</w:t>
      </w:r>
      <w:r>
        <w:rPr>
          <w:spacing w:val="33"/>
        </w:rPr>
        <w:t xml:space="preserve"> </w:t>
      </w:r>
      <w:r>
        <w:t>comprised</w:t>
      </w:r>
      <w:r>
        <w:rPr>
          <w:spacing w:val="33"/>
        </w:rPr>
        <w:t xml:space="preserve"> </w:t>
      </w:r>
      <w:r>
        <w:t>of</w:t>
      </w:r>
      <w:r>
        <w:rPr>
          <w:spacing w:val="33"/>
        </w:rPr>
        <w:t xml:space="preserve"> </w:t>
      </w:r>
      <w:r>
        <w:t>4</w:t>
      </w:r>
      <w:r>
        <w:rPr>
          <w:spacing w:val="33"/>
        </w:rPr>
        <w:t xml:space="preserve"> </w:t>
      </w:r>
      <w:r>
        <w:t>assignments,</w:t>
      </w:r>
      <w:r>
        <w:rPr>
          <w:spacing w:val="33"/>
        </w:rPr>
        <w:t xml:space="preserve"> </w:t>
      </w:r>
      <w:r>
        <w:t>4</w:t>
      </w:r>
      <w:r>
        <w:rPr>
          <w:spacing w:val="33"/>
        </w:rPr>
        <w:t xml:space="preserve"> </w:t>
      </w:r>
      <w:r>
        <w:t>best</w:t>
      </w:r>
      <w:r>
        <w:rPr>
          <w:spacing w:val="33"/>
        </w:rPr>
        <w:t xml:space="preserve"> </w:t>
      </w:r>
      <w:r>
        <w:t>quizzes</w:t>
      </w:r>
      <w:r>
        <w:rPr>
          <w:spacing w:val="33"/>
        </w:rPr>
        <w:t xml:space="preserve"> </w:t>
      </w:r>
      <w:r>
        <w:t>out</w:t>
      </w:r>
      <w:r>
        <w:rPr>
          <w:spacing w:val="33"/>
        </w:rPr>
        <w:t xml:space="preserve"> </w:t>
      </w:r>
      <w:r>
        <w:t>of</w:t>
      </w:r>
      <w:r>
        <w:rPr>
          <w:spacing w:val="33"/>
        </w:rPr>
        <w:t xml:space="preserve"> </w:t>
      </w:r>
      <w:r>
        <w:t xml:space="preserve">six, </w:t>
      </w:r>
      <w:r>
        <w:rPr>
          <w:spacing w:val="-2"/>
        </w:rPr>
        <w:t>class</w:t>
      </w:r>
      <w:r>
        <w:rPr>
          <w:spacing w:val="-57"/>
        </w:rPr>
        <w:t xml:space="preserve"> </w:t>
      </w:r>
      <w:r>
        <w:t>participation, attendance, and final project.</w:t>
      </w:r>
    </w:p>
    <w:p w:rsidR="001009DF" w:rsidRDefault="001009DF" w:rsidP="001009DF">
      <w:pPr>
        <w:pStyle w:val="BodyText"/>
        <w:tabs>
          <w:tab w:val="left" w:pos="10633"/>
        </w:tabs>
        <w:ind w:right="119"/>
        <w:rPr>
          <w:b/>
          <w:bCs/>
        </w:rPr>
      </w:pPr>
      <w:r>
        <w:rPr>
          <w:b/>
          <w:bCs/>
        </w:rPr>
        <w:t>Course Content / Weekly Plan</w:t>
      </w:r>
    </w:p>
    <w:tbl>
      <w:tblPr>
        <w:tblStyle w:val="TableGrid"/>
        <w:tblW w:w="10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40"/>
        <w:gridCol w:w="1170"/>
        <w:gridCol w:w="4320"/>
        <w:gridCol w:w="1980"/>
        <w:gridCol w:w="1440"/>
      </w:tblGrid>
      <w:tr w:rsidR="001009DF" w:rsidTr="001C3184">
        <w:trPr>
          <w:jc w:val="center"/>
        </w:trPr>
        <w:tc>
          <w:tcPr>
            <w:tcW w:w="1440" w:type="dxa"/>
          </w:tcPr>
          <w:p w:rsidR="001009DF" w:rsidRDefault="001009DF" w:rsidP="001C3184">
            <w:pPr>
              <w:ind w:left="-648" w:right="-1008"/>
              <w:jc w:val="center"/>
              <w:rPr>
                <w:rFonts w:ascii="Times New Roman" w:hAnsi="Times New Roman" w:cs="Times New Roman"/>
                <w:b/>
                <w:sz w:val="24"/>
                <w:szCs w:val="24"/>
              </w:rPr>
            </w:pPr>
            <w:r>
              <w:rPr>
                <w:rFonts w:ascii="Times New Roman" w:hAnsi="Times New Roman" w:cs="Times New Roman"/>
                <w:b/>
                <w:sz w:val="24"/>
                <w:szCs w:val="24"/>
              </w:rPr>
              <w:t>Week No.</w:t>
            </w:r>
          </w:p>
        </w:tc>
        <w:tc>
          <w:tcPr>
            <w:tcW w:w="1170" w:type="dxa"/>
          </w:tcPr>
          <w:p w:rsidR="001009DF" w:rsidRDefault="001009DF" w:rsidP="001C3184">
            <w:pPr>
              <w:ind w:left="-648" w:right="-1008"/>
              <w:jc w:val="center"/>
              <w:rPr>
                <w:rFonts w:ascii="Times New Roman" w:hAnsi="Times New Roman" w:cs="Times New Roman"/>
                <w:b/>
                <w:sz w:val="24"/>
                <w:szCs w:val="24"/>
              </w:rPr>
            </w:pPr>
            <w:r>
              <w:rPr>
                <w:rFonts w:ascii="Times New Roman" w:hAnsi="Times New Roman" w:cs="Times New Roman"/>
                <w:b/>
                <w:sz w:val="24"/>
                <w:szCs w:val="24"/>
              </w:rPr>
              <w:t>Lecture No.</w:t>
            </w:r>
          </w:p>
        </w:tc>
        <w:tc>
          <w:tcPr>
            <w:tcW w:w="4320" w:type="dxa"/>
          </w:tcPr>
          <w:p w:rsidR="001009DF" w:rsidRDefault="001009DF" w:rsidP="001C3184">
            <w:pPr>
              <w:ind w:left="-648" w:right="-1008"/>
              <w:jc w:val="center"/>
              <w:rPr>
                <w:rFonts w:ascii="Times New Roman" w:hAnsi="Times New Roman" w:cs="Times New Roman"/>
                <w:b/>
                <w:sz w:val="24"/>
                <w:szCs w:val="24"/>
              </w:rPr>
            </w:pPr>
            <w:r>
              <w:rPr>
                <w:rFonts w:ascii="Times New Roman" w:hAnsi="Times New Roman" w:cs="Times New Roman"/>
                <w:b/>
                <w:sz w:val="24"/>
                <w:szCs w:val="24"/>
              </w:rPr>
              <w:t>Topic</w:t>
            </w:r>
          </w:p>
        </w:tc>
        <w:tc>
          <w:tcPr>
            <w:tcW w:w="1980" w:type="dxa"/>
          </w:tcPr>
          <w:p w:rsidR="001009DF" w:rsidRDefault="001009DF" w:rsidP="001C3184">
            <w:pPr>
              <w:ind w:left="-2088" w:right="-2448"/>
              <w:jc w:val="center"/>
              <w:rPr>
                <w:rFonts w:ascii="Times New Roman" w:hAnsi="Times New Roman" w:cs="Times New Roman"/>
                <w:b/>
                <w:sz w:val="24"/>
                <w:szCs w:val="24"/>
              </w:rPr>
            </w:pPr>
            <w:r>
              <w:rPr>
                <w:rFonts w:ascii="Times New Roman" w:hAnsi="Times New Roman" w:cs="Times New Roman"/>
                <w:b/>
                <w:sz w:val="24"/>
                <w:szCs w:val="24"/>
              </w:rPr>
              <w:t>Assignments</w:t>
            </w:r>
          </w:p>
        </w:tc>
        <w:tc>
          <w:tcPr>
            <w:tcW w:w="1440" w:type="dxa"/>
          </w:tcPr>
          <w:p w:rsidR="001009DF" w:rsidRDefault="001009DF" w:rsidP="001C3184">
            <w:pPr>
              <w:ind w:left="-720" w:right="-144"/>
              <w:jc w:val="center"/>
              <w:rPr>
                <w:rFonts w:ascii="Times New Roman" w:hAnsi="Times New Roman" w:cs="Times New Roman"/>
                <w:b/>
                <w:sz w:val="24"/>
                <w:szCs w:val="24"/>
              </w:rPr>
            </w:pPr>
            <w:r>
              <w:rPr>
                <w:rFonts w:ascii="Times New Roman" w:hAnsi="Times New Roman" w:cs="Times New Roman"/>
                <w:b/>
                <w:sz w:val="24"/>
                <w:szCs w:val="24"/>
              </w:rPr>
              <w:t xml:space="preserve">       Quiz</w:t>
            </w: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01</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Lecture</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01</w:t>
            </w:r>
          </w:p>
        </w:tc>
        <w:tc>
          <w:tcPr>
            <w:tcW w:w="4320" w:type="dxa"/>
          </w:tcPr>
          <w:p w:rsidR="001009DF" w:rsidRDefault="001009DF" w:rsidP="001C3184">
            <w:pPr>
              <w:ind w:left="-72" w:right="-432"/>
              <w:jc w:val="center"/>
              <w:rPr>
                <w:rFonts w:ascii="Times New Roman" w:hAnsi="Times New Roman" w:cs="Times New Roman"/>
                <w:bCs/>
                <w:sz w:val="24"/>
                <w:szCs w:val="24"/>
              </w:rPr>
            </w:pPr>
            <w:r>
              <w:rPr>
                <w:rFonts w:ascii="Times New Roman" w:hAnsi="Times New Roman" w:cs="Times New Roman"/>
                <w:sz w:val="24"/>
                <w:szCs w:val="24"/>
              </w:rPr>
              <w:t xml:space="preserve">Overview about the course/ need of course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02</w:t>
            </w:r>
          </w:p>
        </w:tc>
        <w:tc>
          <w:tcPr>
            <w:tcW w:w="4320" w:type="dxa"/>
          </w:tcPr>
          <w:p w:rsidR="001009DF" w:rsidRDefault="001009DF" w:rsidP="001C3184">
            <w:pPr>
              <w:ind w:left="-72" w:right="-432"/>
              <w:rPr>
                <w:rFonts w:ascii="Times New Roman" w:hAnsi="Times New Roman" w:cs="Times New Roman"/>
                <w:bCs/>
                <w:sz w:val="24"/>
                <w:szCs w:val="24"/>
              </w:rPr>
            </w:pPr>
            <w:r>
              <w:rPr>
                <w:rFonts w:ascii="Times New Roman" w:hAnsi="Times New Roman" w:cs="Times New Roman"/>
                <w:sz w:val="24"/>
                <w:szCs w:val="24"/>
              </w:rPr>
              <w:t xml:space="preserve">       Introduction of Project Management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03</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 xml:space="preserve">Project management process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02</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Lecture</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04</w:t>
            </w:r>
          </w:p>
        </w:tc>
        <w:tc>
          <w:tcPr>
            <w:tcW w:w="4320" w:type="dxa"/>
          </w:tcPr>
          <w:p w:rsidR="001009DF" w:rsidRDefault="001009DF" w:rsidP="001C3184">
            <w:pPr>
              <w:pStyle w:val="ListParagraph"/>
              <w:ind w:left="360"/>
              <w:rPr>
                <w:bCs/>
                <w:szCs w:val="24"/>
              </w:rPr>
            </w:pPr>
            <w:r>
              <w:rPr>
                <w:rFonts w:ascii="Times New Roman" w:hAnsi="Times New Roman" w:cs="Times New Roman"/>
                <w:sz w:val="24"/>
                <w:szCs w:val="24"/>
              </w:rPr>
              <w:t xml:space="preserve">Conceptual Framework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Project Organizations</w:t>
            </w:r>
          </w:p>
        </w:tc>
        <w:tc>
          <w:tcPr>
            <w:tcW w:w="1980" w:type="dxa"/>
          </w:tcPr>
          <w:p w:rsidR="001009DF" w:rsidRDefault="001009DF" w:rsidP="001C3184">
            <w:pPr>
              <w:ind w:left="-2088" w:right="-2448"/>
              <w:jc w:val="center"/>
              <w:rPr>
                <w:rFonts w:ascii="Times New Roman" w:hAnsi="Times New Roman" w:cs="Times New Roman"/>
                <w:b/>
                <w:bCs/>
                <w:sz w:val="24"/>
                <w:szCs w:val="24"/>
              </w:rPr>
            </w:pPr>
            <w:r>
              <w:rPr>
                <w:rFonts w:ascii="Times New Roman" w:hAnsi="Times New Roman" w:cs="Times New Roman"/>
                <w:b/>
                <w:bCs/>
                <w:sz w:val="24"/>
                <w:szCs w:val="24"/>
              </w:rPr>
              <w:t>Assignment 01</w:t>
            </w: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06</w:t>
            </w:r>
          </w:p>
        </w:tc>
        <w:tc>
          <w:tcPr>
            <w:tcW w:w="4320" w:type="dxa"/>
          </w:tcPr>
          <w:p w:rsidR="001009DF" w:rsidRDefault="001009DF" w:rsidP="001C3184">
            <w:pPr>
              <w:ind w:left="360"/>
              <w:jc w:val="center"/>
              <w:rPr>
                <w:rFonts w:ascii="Times New Roman" w:hAnsi="Times New Roman" w:cs="Times New Roman"/>
                <w:bCs/>
                <w:sz w:val="24"/>
                <w:szCs w:val="24"/>
              </w:rPr>
            </w:pPr>
            <w:r>
              <w:rPr>
                <w:rFonts w:ascii="Times New Roman" w:hAnsi="Times New Roman" w:cs="Times New Roman"/>
                <w:sz w:val="24"/>
                <w:szCs w:val="24"/>
              </w:rPr>
              <w:t>Project Organization and Responsibilities</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03</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07</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Choosing the project Organization</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08</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 xml:space="preserve">Project Scope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09</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Project Estimation and time Cost</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04</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10</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 xml:space="preserve">Project Kick-Off meetings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11</w:t>
            </w:r>
          </w:p>
        </w:tc>
        <w:tc>
          <w:tcPr>
            <w:tcW w:w="4320" w:type="dxa"/>
          </w:tcPr>
          <w:p w:rsidR="001009DF" w:rsidRDefault="001009DF" w:rsidP="001C3184">
            <w:pPr>
              <w:rPr>
                <w:rFonts w:ascii="Times New Roman" w:hAnsi="Times New Roman" w:cs="Times New Roman"/>
                <w:bCs/>
                <w:sz w:val="24"/>
                <w:szCs w:val="24"/>
              </w:rPr>
            </w:pPr>
            <w:r>
              <w:rPr>
                <w:rFonts w:ascii="Times New Roman" w:hAnsi="Times New Roman" w:cs="Times New Roman"/>
                <w:sz w:val="24"/>
                <w:szCs w:val="24"/>
              </w:rPr>
              <w:t>Project Scope Management</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Lecture</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12</w:t>
            </w:r>
          </w:p>
        </w:tc>
        <w:tc>
          <w:tcPr>
            <w:tcW w:w="4320" w:type="dxa"/>
          </w:tcPr>
          <w:p w:rsidR="001009DF" w:rsidRDefault="001009DF" w:rsidP="001C3184">
            <w:pPr>
              <w:rPr>
                <w:rFonts w:ascii="Times New Roman" w:hAnsi="Times New Roman" w:cs="Times New Roman"/>
                <w:bCs/>
                <w:sz w:val="24"/>
                <w:szCs w:val="24"/>
              </w:rPr>
            </w:pPr>
            <w:r>
              <w:rPr>
                <w:rFonts w:ascii="Times New Roman" w:hAnsi="Times New Roman" w:cs="Times New Roman"/>
                <w:sz w:val="24"/>
                <w:szCs w:val="24"/>
              </w:rPr>
              <w:t xml:space="preserve">Conceptual Framework of Project Scope Management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13</w:t>
            </w:r>
          </w:p>
        </w:tc>
        <w:tc>
          <w:tcPr>
            <w:tcW w:w="4320" w:type="dxa"/>
          </w:tcPr>
          <w:p w:rsidR="001009DF" w:rsidRDefault="001009DF" w:rsidP="001C3184">
            <w:pPr>
              <w:rPr>
                <w:rFonts w:ascii="Times New Roman" w:hAnsi="Times New Roman" w:cs="Times New Roman"/>
                <w:bCs/>
                <w:sz w:val="24"/>
                <w:szCs w:val="24"/>
              </w:rPr>
            </w:pPr>
            <w:r>
              <w:rPr>
                <w:rFonts w:ascii="Times New Roman" w:hAnsi="Times New Roman" w:cs="Times New Roman"/>
                <w:sz w:val="24"/>
                <w:szCs w:val="24"/>
              </w:rPr>
              <w:t xml:space="preserve">     Activity Resource Estimating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center"/>
              <w:rPr>
                <w:rFonts w:ascii="Times New Roman" w:hAnsi="Times New Roman" w:cs="Times New Roman"/>
                <w:b/>
                <w:bCs/>
                <w:sz w:val="24"/>
                <w:szCs w:val="24"/>
              </w:rPr>
            </w:pPr>
            <w:r>
              <w:rPr>
                <w:rFonts w:ascii="Times New Roman" w:hAnsi="Times New Roman" w:cs="Times New Roman"/>
                <w:b/>
                <w:bCs/>
                <w:sz w:val="24"/>
                <w:szCs w:val="24"/>
              </w:rPr>
              <w:t xml:space="preserve">          Quiz 01</w:t>
            </w: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14</w:t>
            </w:r>
          </w:p>
        </w:tc>
        <w:tc>
          <w:tcPr>
            <w:tcW w:w="4320" w:type="dxa"/>
          </w:tcPr>
          <w:p w:rsidR="001009DF" w:rsidRDefault="001009DF" w:rsidP="001C3184">
            <w:pPr>
              <w:rPr>
                <w:rFonts w:ascii="Times New Roman" w:hAnsi="Times New Roman" w:cs="Times New Roman"/>
                <w:bCs/>
                <w:sz w:val="24"/>
                <w:szCs w:val="24"/>
              </w:rPr>
            </w:pPr>
            <w:r>
              <w:rPr>
                <w:rFonts w:ascii="Times New Roman" w:hAnsi="Times New Roman" w:cs="Times New Roman"/>
                <w:sz w:val="24"/>
                <w:szCs w:val="24"/>
              </w:rPr>
              <w:t>Project Time Management</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15</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Estimation of Project Cost</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06</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right="-1008"/>
              <w:rPr>
                <w:rFonts w:ascii="Times New Roman" w:hAnsi="Times New Roman" w:cs="Times New Roman"/>
                <w:bCs/>
                <w:sz w:val="24"/>
                <w:szCs w:val="24"/>
              </w:rPr>
            </w:pPr>
            <w:r>
              <w:rPr>
                <w:rFonts w:ascii="Times New Roman" w:hAnsi="Times New Roman" w:cs="Times New Roman"/>
                <w:bCs/>
                <w:sz w:val="24"/>
                <w:szCs w:val="24"/>
              </w:rPr>
              <w:t xml:space="preserve">       16</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 xml:space="preserve">Introduction to Project Plan </w:t>
            </w:r>
          </w:p>
        </w:tc>
        <w:tc>
          <w:tcPr>
            <w:tcW w:w="1980" w:type="dxa"/>
          </w:tcPr>
          <w:p w:rsidR="001009DF" w:rsidRDefault="001009DF" w:rsidP="001C3184">
            <w:pPr>
              <w:ind w:left="-2088" w:right="-2448"/>
              <w:jc w:val="center"/>
              <w:rPr>
                <w:rFonts w:ascii="Times New Roman" w:hAnsi="Times New Roman" w:cs="Times New Roman"/>
                <w:b/>
                <w:bCs/>
                <w:sz w:val="24"/>
                <w:szCs w:val="24"/>
              </w:rPr>
            </w:pPr>
            <w:r>
              <w:rPr>
                <w:rFonts w:ascii="Times New Roman" w:hAnsi="Times New Roman" w:cs="Times New Roman"/>
                <w:b/>
                <w:bCs/>
                <w:sz w:val="24"/>
                <w:szCs w:val="24"/>
              </w:rPr>
              <w:t>Assignment 02</w:t>
            </w: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17</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 xml:space="preserve">Activity On-Node-Network Techniques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18</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 xml:space="preserve">Practice on Activity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07</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19</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Time calculations</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20</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Parameters on time calculations</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center"/>
              <w:rPr>
                <w:rFonts w:ascii="Times New Roman" w:hAnsi="Times New Roman" w:cs="Times New Roman"/>
                <w:b/>
                <w:bCs/>
                <w:sz w:val="24"/>
                <w:szCs w:val="24"/>
              </w:rPr>
            </w:pPr>
            <w:r>
              <w:rPr>
                <w:rFonts w:ascii="Times New Roman" w:hAnsi="Times New Roman" w:cs="Times New Roman"/>
                <w:b/>
                <w:bCs/>
                <w:sz w:val="24"/>
                <w:szCs w:val="24"/>
              </w:rPr>
              <w:t xml:space="preserve">        Quiz 02</w:t>
            </w: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21</w:t>
            </w:r>
          </w:p>
        </w:tc>
        <w:tc>
          <w:tcPr>
            <w:tcW w:w="4320" w:type="dxa"/>
          </w:tcPr>
          <w:p w:rsidR="001009DF" w:rsidRDefault="001009DF" w:rsidP="001C3184">
            <w:pPr>
              <w:ind w:left="360"/>
              <w:rPr>
                <w:rFonts w:ascii="Times New Roman" w:hAnsi="Times New Roman" w:cs="Times New Roman"/>
                <w:bCs/>
                <w:sz w:val="24"/>
                <w:szCs w:val="24"/>
              </w:rPr>
            </w:pPr>
            <w:r>
              <w:rPr>
                <w:rFonts w:ascii="Times New Roman" w:hAnsi="Times New Roman" w:cs="Times New Roman"/>
                <w:sz w:val="24"/>
                <w:szCs w:val="24"/>
              </w:rPr>
              <w:t>Practically work on Project Time</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0350" w:type="dxa"/>
            <w:gridSpan w:val="5"/>
          </w:tcPr>
          <w:p w:rsidR="001009DF" w:rsidRDefault="001009DF" w:rsidP="001C3184">
            <w:pPr>
              <w:ind w:left="-2088" w:right="-2448"/>
              <w:jc w:val="center"/>
              <w:rPr>
                <w:rFonts w:ascii="Times New Roman" w:hAnsi="Times New Roman" w:cs="Times New Roman"/>
                <w:bCs/>
                <w:sz w:val="24"/>
                <w:szCs w:val="24"/>
              </w:rPr>
            </w:pPr>
          </w:p>
          <w:p w:rsidR="001009DF" w:rsidRDefault="001009DF" w:rsidP="001C3184">
            <w:pPr>
              <w:ind w:left="-2088" w:right="-2448"/>
              <w:jc w:val="center"/>
              <w:rPr>
                <w:rFonts w:ascii="Times New Roman" w:hAnsi="Times New Roman" w:cs="Times New Roman"/>
                <w:bCs/>
                <w:sz w:val="24"/>
                <w:szCs w:val="24"/>
              </w:rPr>
            </w:pPr>
            <w:r>
              <w:rPr>
                <w:rFonts w:ascii="Times New Roman" w:hAnsi="Times New Roman" w:cs="Times New Roman"/>
                <w:bCs/>
                <w:sz w:val="24"/>
                <w:szCs w:val="24"/>
              </w:rPr>
              <w:t>Week 08</w:t>
            </w:r>
          </w:p>
          <w:p w:rsidR="001009DF" w:rsidRDefault="001009DF" w:rsidP="001C3184">
            <w:pPr>
              <w:ind w:left="-2088" w:right="-2448"/>
              <w:jc w:val="center"/>
              <w:rPr>
                <w:rFonts w:ascii="Times New Roman" w:hAnsi="Times New Roman" w:cs="Times New Roman"/>
                <w:bCs/>
                <w:sz w:val="24"/>
                <w:szCs w:val="24"/>
              </w:rPr>
            </w:pPr>
            <w:r>
              <w:rPr>
                <w:rFonts w:ascii="Times New Roman" w:hAnsi="Times New Roman" w:cs="Times New Roman"/>
                <w:bCs/>
                <w:sz w:val="24"/>
                <w:szCs w:val="24"/>
              </w:rPr>
              <w:t xml:space="preserve">       Lecture 22</w:t>
            </w:r>
          </w:p>
          <w:p w:rsidR="001009DF" w:rsidRDefault="001009DF" w:rsidP="001C3184">
            <w:pPr>
              <w:ind w:left="-2088" w:right="-2448"/>
              <w:jc w:val="center"/>
              <w:rPr>
                <w:rFonts w:ascii="Times New Roman" w:hAnsi="Times New Roman" w:cs="Times New Roman"/>
                <w:bCs/>
                <w:sz w:val="24"/>
                <w:szCs w:val="24"/>
              </w:rPr>
            </w:pPr>
            <w:r>
              <w:rPr>
                <w:rFonts w:ascii="Times New Roman" w:hAnsi="Times New Roman" w:cs="Times New Roman"/>
                <w:bCs/>
                <w:sz w:val="24"/>
                <w:szCs w:val="24"/>
              </w:rPr>
              <w:t>Lecture 23</w:t>
            </w:r>
          </w:p>
          <w:p w:rsidR="001009DF" w:rsidRDefault="001009DF" w:rsidP="001C3184">
            <w:pPr>
              <w:ind w:left="-2088" w:right="-2448"/>
              <w:jc w:val="center"/>
              <w:rPr>
                <w:rFonts w:ascii="Times New Roman" w:hAnsi="Times New Roman" w:cs="Times New Roman"/>
                <w:bCs/>
                <w:sz w:val="24"/>
                <w:szCs w:val="24"/>
              </w:rPr>
            </w:pPr>
            <w:r>
              <w:rPr>
                <w:rFonts w:ascii="Times New Roman" w:hAnsi="Times New Roman" w:cs="Times New Roman"/>
                <w:bCs/>
                <w:sz w:val="24"/>
                <w:szCs w:val="24"/>
              </w:rPr>
              <w:t>Lecture 24</w:t>
            </w:r>
          </w:p>
          <w:p w:rsidR="001009DF" w:rsidRDefault="001009DF" w:rsidP="001C3184">
            <w:pPr>
              <w:ind w:left="-2088" w:right="-2448"/>
              <w:jc w:val="center"/>
              <w:rPr>
                <w:rFonts w:ascii="Times New Roman" w:hAnsi="Times New Roman" w:cs="Times New Roman"/>
                <w:b/>
                <w:sz w:val="24"/>
                <w:szCs w:val="24"/>
              </w:rPr>
            </w:pPr>
            <w:r>
              <w:rPr>
                <w:rFonts w:ascii="Times New Roman" w:hAnsi="Times New Roman" w:cs="Times New Roman"/>
                <w:b/>
                <w:sz w:val="24"/>
                <w:szCs w:val="24"/>
              </w:rPr>
              <w:t>MID TERM EXAMS</w:t>
            </w:r>
          </w:p>
        </w:tc>
      </w:tr>
      <w:tr w:rsidR="001009DF" w:rsidTr="001C3184">
        <w:trPr>
          <w:trHeight w:val="70"/>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09</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Lecture</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25</w:t>
            </w:r>
          </w:p>
        </w:tc>
        <w:tc>
          <w:tcPr>
            <w:tcW w:w="4320" w:type="dxa"/>
          </w:tcPr>
          <w:p w:rsidR="001009DF" w:rsidRDefault="001009DF" w:rsidP="001C3184">
            <w:pPr>
              <w:jc w:val="center"/>
              <w:rPr>
                <w:rFonts w:ascii="Times New Roman" w:hAnsi="Times New Roman" w:cs="Times New Roman"/>
                <w:bCs/>
                <w:sz w:val="24"/>
                <w:szCs w:val="24"/>
              </w:rPr>
            </w:pPr>
            <w:r>
              <w:rPr>
                <w:rFonts w:ascii="Times New Roman" w:hAnsi="Times New Roman" w:cs="Times New Roman"/>
                <w:sz w:val="24"/>
                <w:szCs w:val="24"/>
              </w:rPr>
              <w:t xml:space="preserve">Progress and Performance Measurement </w:t>
            </w:r>
          </w:p>
        </w:tc>
        <w:tc>
          <w:tcPr>
            <w:tcW w:w="1980" w:type="dxa"/>
          </w:tcPr>
          <w:p w:rsidR="001009DF" w:rsidRDefault="001009DF" w:rsidP="001C3184">
            <w:pPr>
              <w:tabs>
                <w:tab w:val="left" w:pos="345"/>
              </w:tabs>
              <w:ind w:left="360"/>
              <w:rPr>
                <w:rFonts w:ascii="Times New Roman" w:hAnsi="Times New Roman" w:cs="Times New Roman"/>
                <w:b/>
                <w:bCs/>
                <w:sz w:val="24"/>
                <w:szCs w:val="24"/>
              </w:rPr>
            </w:pPr>
            <w:r>
              <w:rPr>
                <w:rFonts w:ascii="Times New Roman" w:hAnsi="Times New Roman" w:cs="Times New Roman"/>
                <w:b/>
                <w:bCs/>
                <w:sz w:val="24"/>
                <w:szCs w:val="24"/>
              </w:rPr>
              <w:t xml:space="preserve">Assignment 03 </w:t>
            </w: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trHeight w:val="557"/>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26</w:t>
            </w:r>
          </w:p>
        </w:tc>
        <w:tc>
          <w:tcPr>
            <w:tcW w:w="4320" w:type="dxa"/>
          </w:tcPr>
          <w:p w:rsidR="001009DF" w:rsidRDefault="001009DF" w:rsidP="001C3184">
            <w:pPr>
              <w:pStyle w:val="NormalWeb"/>
            </w:pPr>
            <w:r>
              <w:t xml:space="preserve">     The Project Control Process</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trHeight w:val="70"/>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27</w:t>
            </w:r>
          </w:p>
        </w:tc>
        <w:tc>
          <w:tcPr>
            <w:tcW w:w="4320" w:type="dxa"/>
          </w:tcPr>
          <w:p w:rsidR="001009DF" w:rsidRDefault="001009DF" w:rsidP="001C3184">
            <w:pPr>
              <w:pStyle w:val="NormalWeb"/>
              <w:rPr>
                <w:bCs/>
              </w:rPr>
            </w:pPr>
            <w:r>
              <w:t>Performance Indicators</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28</w:t>
            </w:r>
          </w:p>
        </w:tc>
        <w:tc>
          <w:tcPr>
            <w:tcW w:w="4320" w:type="dxa"/>
          </w:tcPr>
          <w:p w:rsidR="001009DF" w:rsidRDefault="001009DF" w:rsidP="001C3184">
            <w:pPr>
              <w:pStyle w:val="NormalWeb"/>
            </w:pPr>
            <w:r>
              <w:t>Project Monitoring, Evaluation and Control</w:t>
            </w:r>
          </w:p>
        </w:tc>
        <w:tc>
          <w:tcPr>
            <w:tcW w:w="1980" w:type="dxa"/>
          </w:tcPr>
          <w:p w:rsidR="001009DF" w:rsidRDefault="001009DF" w:rsidP="001C3184">
            <w:pPr>
              <w:ind w:left="-2088" w:right="-2448"/>
              <w:jc w:val="right"/>
              <w:rPr>
                <w:rFonts w:ascii="Times New Roman" w:hAnsi="Times New Roman" w:cs="Times New Roman"/>
                <w:b/>
                <w:bCs/>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29</w:t>
            </w:r>
          </w:p>
        </w:tc>
        <w:tc>
          <w:tcPr>
            <w:tcW w:w="4320" w:type="dxa"/>
          </w:tcPr>
          <w:p w:rsidR="001009DF" w:rsidRDefault="001009DF" w:rsidP="001C3184">
            <w:pPr>
              <w:pStyle w:val="NormalWeb"/>
            </w:pPr>
            <w:r>
              <w:t>Time taking in evaluation process</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trHeight w:val="233"/>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30</w:t>
            </w:r>
          </w:p>
        </w:tc>
        <w:tc>
          <w:tcPr>
            <w:tcW w:w="4320" w:type="dxa"/>
          </w:tcPr>
          <w:p w:rsidR="001009DF" w:rsidRDefault="001009DF" w:rsidP="001C3184">
            <w:pPr>
              <w:pStyle w:val="NormalWeb"/>
            </w:pPr>
            <w:r>
              <w:t>SMART objectives of Project</w:t>
            </w:r>
          </w:p>
        </w:tc>
        <w:tc>
          <w:tcPr>
            <w:tcW w:w="1980" w:type="dxa"/>
          </w:tcPr>
          <w:p w:rsidR="001009DF" w:rsidRDefault="001009DF" w:rsidP="001C3184">
            <w:pPr>
              <w:ind w:left="-2088" w:right="-2448"/>
              <w:jc w:val="center"/>
              <w:rPr>
                <w:rFonts w:ascii="Times New Roman" w:hAnsi="Times New Roman" w:cs="Times New Roman"/>
                <w:b/>
                <w:bCs/>
                <w:sz w:val="24"/>
                <w:szCs w:val="24"/>
              </w:rPr>
            </w:pPr>
          </w:p>
        </w:tc>
        <w:tc>
          <w:tcPr>
            <w:tcW w:w="1440" w:type="dxa"/>
          </w:tcPr>
          <w:p w:rsidR="001009DF" w:rsidRDefault="001009DF" w:rsidP="001C3184">
            <w:pPr>
              <w:ind w:left="-720" w:right="-144"/>
              <w:jc w:val="center"/>
              <w:rPr>
                <w:rFonts w:ascii="Times New Roman" w:hAnsi="Times New Roman" w:cs="Times New Roman"/>
                <w:b/>
                <w:bCs/>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11</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31</w:t>
            </w:r>
          </w:p>
        </w:tc>
        <w:tc>
          <w:tcPr>
            <w:tcW w:w="4320" w:type="dxa"/>
          </w:tcPr>
          <w:p w:rsidR="001009DF" w:rsidRDefault="001009DF" w:rsidP="001C3184">
            <w:pPr>
              <w:ind w:left="-432" w:right="-432"/>
              <w:rPr>
                <w:rFonts w:ascii="Times New Roman" w:hAnsi="Times New Roman" w:cs="Times New Roman"/>
                <w:sz w:val="24"/>
                <w:szCs w:val="24"/>
              </w:rPr>
            </w:pPr>
            <w:r>
              <w:rPr>
                <w:rFonts w:ascii="Times New Roman" w:hAnsi="Times New Roman" w:cs="Times New Roman"/>
                <w:sz w:val="24"/>
                <w:szCs w:val="24"/>
              </w:rPr>
              <w:t xml:space="preserve">       Risk Management</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360"/>
              <w:jc w:val="center"/>
              <w:rPr>
                <w:rFonts w:ascii="Times New Roman" w:hAnsi="Times New Roman" w:cs="Times New Roman"/>
                <w:b/>
                <w:bCs/>
                <w:sz w:val="24"/>
                <w:szCs w:val="24"/>
              </w:rPr>
            </w:pPr>
            <w:r>
              <w:rPr>
                <w:rFonts w:ascii="Times New Roman" w:hAnsi="Times New Roman" w:cs="Times New Roman"/>
                <w:b/>
                <w:bCs/>
                <w:sz w:val="24"/>
                <w:szCs w:val="24"/>
              </w:rPr>
              <w:t>Quiz 03</w:t>
            </w: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32</w:t>
            </w:r>
          </w:p>
        </w:tc>
        <w:tc>
          <w:tcPr>
            <w:tcW w:w="4320" w:type="dxa"/>
          </w:tcPr>
          <w:p w:rsidR="001009DF" w:rsidRDefault="001009DF" w:rsidP="001C3184">
            <w:pPr>
              <w:ind w:right="-432"/>
              <w:rPr>
                <w:rFonts w:ascii="Times New Roman" w:hAnsi="Times New Roman" w:cs="Times New Roman"/>
                <w:sz w:val="24"/>
                <w:szCs w:val="24"/>
              </w:rPr>
            </w:pPr>
            <w:r>
              <w:rPr>
                <w:rFonts w:ascii="Times New Roman" w:hAnsi="Times New Roman" w:cs="Times New Roman"/>
                <w:sz w:val="24"/>
                <w:szCs w:val="24"/>
              </w:rPr>
              <w:t>Risk Identification</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33</w:t>
            </w:r>
          </w:p>
        </w:tc>
        <w:tc>
          <w:tcPr>
            <w:tcW w:w="4320" w:type="dxa"/>
          </w:tcPr>
          <w:p w:rsidR="001009DF" w:rsidRDefault="001009DF" w:rsidP="001C3184">
            <w:pPr>
              <w:ind w:right="-432"/>
              <w:rPr>
                <w:rFonts w:ascii="Times New Roman" w:hAnsi="Times New Roman" w:cs="Times New Roman"/>
                <w:sz w:val="24"/>
                <w:szCs w:val="24"/>
              </w:rPr>
            </w:pPr>
            <w:r>
              <w:rPr>
                <w:rFonts w:ascii="Times New Roman" w:hAnsi="Times New Roman" w:cs="Times New Roman"/>
                <w:sz w:val="24"/>
                <w:szCs w:val="24"/>
              </w:rPr>
              <w:t>Risk Analysis</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Lecture</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 34</w:t>
            </w:r>
          </w:p>
        </w:tc>
        <w:tc>
          <w:tcPr>
            <w:tcW w:w="4320" w:type="dxa"/>
          </w:tcPr>
          <w:p w:rsidR="001009DF" w:rsidRDefault="001009DF" w:rsidP="001C3184">
            <w:pPr>
              <w:ind w:right="-432"/>
              <w:rPr>
                <w:rFonts w:ascii="Times New Roman" w:hAnsi="Times New Roman" w:cs="Times New Roman"/>
                <w:sz w:val="24"/>
                <w:szCs w:val="24"/>
              </w:rPr>
            </w:pPr>
            <w:r>
              <w:rPr>
                <w:rFonts w:ascii="Times New Roman" w:hAnsi="Times New Roman" w:cs="Times New Roman"/>
                <w:sz w:val="24"/>
                <w:szCs w:val="24"/>
              </w:rPr>
              <w:t>Risk Response</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35</w:t>
            </w:r>
          </w:p>
        </w:tc>
        <w:tc>
          <w:tcPr>
            <w:tcW w:w="4320" w:type="dxa"/>
          </w:tcPr>
          <w:p w:rsidR="001009DF" w:rsidRDefault="001009DF" w:rsidP="001C3184">
            <w:pPr>
              <w:pStyle w:val="ListParagraph"/>
              <w:ind w:left="0"/>
              <w:rPr>
                <w:szCs w:val="24"/>
              </w:rPr>
            </w:pPr>
            <w:r>
              <w:rPr>
                <w:rFonts w:ascii="Times New Roman" w:hAnsi="Times New Roman" w:cs="Times New Roman"/>
                <w:sz w:val="24"/>
                <w:szCs w:val="24"/>
              </w:rPr>
              <w:t>Risk Control Mechanism</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36</w:t>
            </w:r>
          </w:p>
        </w:tc>
        <w:tc>
          <w:tcPr>
            <w:tcW w:w="4320" w:type="dxa"/>
          </w:tcPr>
          <w:p w:rsidR="001009DF" w:rsidRDefault="001009DF" w:rsidP="001C3184">
            <w:pPr>
              <w:pStyle w:val="ListParagraph"/>
              <w:ind w:left="0"/>
              <w:rPr>
                <w:szCs w:val="24"/>
              </w:rPr>
            </w:pPr>
            <w:r>
              <w:rPr>
                <w:rFonts w:ascii="Times New Roman" w:hAnsi="Times New Roman" w:cs="Times New Roman"/>
                <w:sz w:val="24"/>
                <w:szCs w:val="24"/>
              </w:rPr>
              <w:t>Alternative ways to overcome Risk</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13</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37</w:t>
            </w:r>
          </w:p>
        </w:tc>
        <w:tc>
          <w:tcPr>
            <w:tcW w:w="4320" w:type="dxa"/>
          </w:tcPr>
          <w:p w:rsidR="001009DF" w:rsidRDefault="001009DF" w:rsidP="001C3184">
            <w:pPr>
              <w:rPr>
                <w:rFonts w:ascii="Times New Roman" w:hAnsi="Times New Roman" w:cs="Times New Roman"/>
                <w:sz w:val="24"/>
                <w:szCs w:val="24"/>
              </w:rPr>
            </w:pPr>
            <w:r>
              <w:rPr>
                <w:rFonts w:ascii="Times New Roman" w:hAnsi="Times New Roman" w:cs="Times New Roman"/>
                <w:sz w:val="24"/>
                <w:szCs w:val="24"/>
              </w:rPr>
              <w:t>Documentation of Project</w:t>
            </w:r>
          </w:p>
        </w:tc>
        <w:tc>
          <w:tcPr>
            <w:tcW w:w="1980" w:type="dxa"/>
          </w:tcPr>
          <w:p w:rsidR="001009DF" w:rsidRDefault="001009DF" w:rsidP="001C3184">
            <w:pPr>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Assignment 04 </w:t>
            </w: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38</w:t>
            </w:r>
          </w:p>
        </w:tc>
        <w:tc>
          <w:tcPr>
            <w:tcW w:w="4320" w:type="dxa"/>
          </w:tcPr>
          <w:p w:rsidR="001009DF" w:rsidRDefault="001009DF" w:rsidP="001C3184">
            <w:pPr>
              <w:pStyle w:val="ListParagraph"/>
              <w:ind w:left="0"/>
              <w:rPr>
                <w:szCs w:val="24"/>
              </w:rPr>
            </w:pPr>
            <w:r>
              <w:rPr>
                <w:rFonts w:ascii="Times New Roman" w:hAnsi="Times New Roman" w:cs="Times New Roman"/>
                <w:sz w:val="24"/>
                <w:szCs w:val="24"/>
              </w:rPr>
              <w:t>Audit of Project</w:t>
            </w:r>
          </w:p>
        </w:tc>
        <w:tc>
          <w:tcPr>
            <w:tcW w:w="1980" w:type="dxa"/>
          </w:tcPr>
          <w:p w:rsidR="001009DF" w:rsidRDefault="001009DF" w:rsidP="001C3184">
            <w:pPr>
              <w:ind w:left="-2088" w:right="-2448"/>
              <w:jc w:val="right"/>
              <w:rPr>
                <w:rFonts w:ascii="Times New Roman" w:hAnsi="Times New Roman" w:cs="Times New Roman"/>
                <w:b/>
                <w:bCs/>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trHeight w:val="728"/>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39</w:t>
            </w:r>
          </w:p>
        </w:tc>
        <w:tc>
          <w:tcPr>
            <w:tcW w:w="4320" w:type="dxa"/>
          </w:tcPr>
          <w:p w:rsidR="001009DF" w:rsidRDefault="001009DF" w:rsidP="001C3184">
            <w:pPr>
              <w:pStyle w:val="NormalWeb"/>
            </w:pPr>
            <w:r>
              <w:t>Termination of Project</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40</w:t>
            </w:r>
          </w:p>
        </w:tc>
        <w:tc>
          <w:tcPr>
            <w:tcW w:w="4320" w:type="dxa"/>
          </w:tcPr>
          <w:p w:rsidR="001009DF" w:rsidRDefault="001009DF" w:rsidP="001C3184">
            <w:pPr>
              <w:rPr>
                <w:rFonts w:ascii="Times New Roman" w:hAnsi="Times New Roman" w:cs="Times New Roman"/>
                <w:sz w:val="24"/>
                <w:szCs w:val="24"/>
              </w:rPr>
            </w:pPr>
            <w:r>
              <w:rPr>
                <w:rFonts w:ascii="Times New Roman" w:hAnsi="Times New Roman" w:cs="Times New Roman"/>
                <w:sz w:val="24"/>
                <w:szCs w:val="24"/>
              </w:rPr>
              <w:t>Closure of Project</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41</w:t>
            </w:r>
          </w:p>
        </w:tc>
        <w:tc>
          <w:tcPr>
            <w:tcW w:w="4320" w:type="dxa"/>
          </w:tcPr>
          <w:p w:rsidR="001009DF" w:rsidRDefault="001009DF" w:rsidP="001C3184">
            <w:pPr>
              <w:pStyle w:val="ListParagraph"/>
              <w:ind w:left="0"/>
              <w:rPr>
                <w:szCs w:val="24"/>
              </w:rPr>
            </w:pPr>
            <w:r>
              <w:rPr>
                <w:rFonts w:ascii="Times New Roman" w:hAnsi="Times New Roman" w:cs="Times New Roman"/>
                <w:sz w:val="24"/>
                <w:szCs w:val="24"/>
              </w:rPr>
              <w:t>Exposure of Project Management in Western Context</w:t>
            </w:r>
          </w:p>
        </w:tc>
        <w:tc>
          <w:tcPr>
            <w:tcW w:w="1980" w:type="dxa"/>
          </w:tcPr>
          <w:p w:rsidR="001009DF" w:rsidRDefault="001009DF" w:rsidP="001C3184">
            <w:pPr>
              <w:ind w:left="-2088" w:right="-2448"/>
              <w:jc w:val="right"/>
              <w:rPr>
                <w:rFonts w:ascii="Times New Roman" w:hAnsi="Times New Roman" w:cs="Times New Roman"/>
                <w:sz w:val="24"/>
                <w:szCs w:val="24"/>
              </w:rPr>
            </w:pPr>
          </w:p>
        </w:tc>
        <w:tc>
          <w:tcPr>
            <w:tcW w:w="1440" w:type="dxa"/>
          </w:tcPr>
          <w:p w:rsidR="001009DF" w:rsidRDefault="001009DF" w:rsidP="001C3184">
            <w:pPr>
              <w:ind w:left="-720" w:right="-144"/>
              <w:jc w:val="right"/>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42</w:t>
            </w:r>
          </w:p>
        </w:tc>
        <w:tc>
          <w:tcPr>
            <w:tcW w:w="4320" w:type="dxa"/>
          </w:tcPr>
          <w:p w:rsidR="001009DF" w:rsidRDefault="001009DF" w:rsidP="001C3184">
            <w:pPr>
              <w:rPr>
                <w:rFonts w:ascii="Times New Roman" w:hAnsi="Times New Roman" w:cs="Times New Roman"/>
                <w:sz w:val="24"/>
                <w:szCs w:val="24"/>
              </w:rPr>
            </w:pPr>
            <w:r>
              <w:rPr>
                <w:rFonts w:ascii="Times New Roman" w:hAnsi="Times New Roman" w:cs="Times New Roman"/>
                <w:sz w:val="24"/>
                <w:szCs w:val="24"/>
              </w:rPr>
              <w:t>Project Management and Conflict Management Techniques</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432" w:right="-432"/>
              <w:jc w:val="center"/>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15</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43</w:t>
            </w:r>
          </w:p>
        </w:tc>
        <w:tc>
          <w:tcPr>
            <w:tcW w:w="4320" w:type="dxa"/>
          </w:tcPr>
          <w:p w:rsidR="001009DF" w:rsidRDefault="001009DF" w:rsidP="001C3184">
            <w:pPr>
              <w:rPr>
                <w:rFonts w:ascii="Times New Roman" w:hAnsi="Times New Roman" w:cs="Times New Roman"/>
                <w:sz w:val="24"/>
                <w:szCs w:val="24"/>
              </w:rPr>
            </w:pPr>
            <w:r>
              <w:rPr>
                <w:rFonts w:ascii="Times New Roman" w:hAnsi="Times New Roman" w:cs="Times New Roman"/>
                <w:sz w:val="24"/>
                <w:szCs w:val="24"/>
              </w:rPr>
              <w:t>Contract Management</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360"/>
              <w:jc w:val="center"/>
              <w:rPr>
                <w:rFonts w:ascii="Times New Roman" w:hAnsi="Times New Roman" w:cs="Times New Roman"/>
                <w:b/>
                <w:bCs/>
                <w:sz w:val="24"/>
                <w:szCs w:val="24"/>
              </w:rPr>
            </w:pPr>
            <w:r>
              <w:rPr>
                <w:rFonts w:ascii="Times New Roman" w:hAnsi="Times New Roman" w:cs="Times New Roman"/>
                <w:b/>
                <w:bCs/>
                <w:sz w:val="24"/>
                <w:szCs w:val="24"/>
              </w:rPr>
              <w:t>Quiz 04</w:t>
            </w: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44</w:t>
            </w:r>
          </w:p>
        </w:tc>
        <w:tc>
          <w:tcPr>
            <w:tcW w:w="4320" w:type="dxa"/>
          </w:tcPr>
          <w:p w:rsidR="001009DF" w:rsidRDefault="001009DF" w:rsidP="001C3184">
            <w:pPr>
              <w:pStyle w:val="ListParagraph"/>
              <w:ind w:left="0"/>
              <w:rPr>
                <w:szCs w:val="24"/>
              </w:rPr>
            </w:pPr>
            <w:r>
              <w:rPr>
                <w:rFonts w:ascii="Times New Roman" w:hAnsi="Times New Roman" w:cs="Times New Roman"/>
                <w:sz w:val="24"/>
                <w:szCs w:val="24"/>
              </w:rPr>
              <w:t>Cost Control</w:t>
            </w:r>
          </w:p>
        </w:tc>
        <w:tc>
          <w:tcPr>
            <w:tcW w:w="1980" w:type="dxa"/>
          </w:tcPr>
          <w:p w:rsidR="001009DF" w:rsidRDefault="001009DF" w:rsidP="001C3184">
            <w:pPr>
              <w:ind w:left="-2088" w:right="-2448"/>
              <w:jc w:val="center"/>
              <w:rPr>
                <w:rFonts w:ascii="Times New Roman" w:hAnsi="Times New Roman" w:cs="Times New Roman"/>
                <w:b/>
                <w:bCs/>
                <w:sz w:val="24"/>
                <w:szCs w:val="24"/>
              </w:rPr>
            </w:pPr>
          </w:p>
        </w:tc>
        <w:tc>
          <w:tcPr>
            <w:tcW w:w="1440" w:type="dxa"/>
          </w:tcPr>
          <w:p w:rsidR="001009DF" w:rsidRDefault="001009DF" w:rsidP="001C3184">
            <w:pPr>
              <w:ind w:left="-432" w:right="-432"/>
              <w:jc w:val="center"/>
              <w:rPr>
                <w:rFonts w:ascii="Times New Roman" w:hAnsi="Times New Roman" w:cs="Times New Roman"/>
                <w:b/>
                <w:bCs/>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45</w:t>
            </w:r>
          </w:p>
        </w:tc>
        <w:tc>
          <w:tcPr>
            <w:tcW w:w="4320" w:type="dxa"/>
          </w:tcPr>
          <w:p w:rsidR="001009DF" w:rsidRDefault="001009DF" w:rsidP="001C3184">
            <w:pPr>
              <w:rPr>
                <w:rFonts w:ascii="Times New Roman" w:hAnsi="Times New Roman" w:cs="Times New Roman"/>
                <w:sz w:val="24"/>
                <w:szCs w:val="24"/>
              </w:rPr>
            </w:pPr>
            <w:r>
              <w:rPr>
                <w:rFonts w:ascii="Times New Roman" w:hAnsi="Times New Roman" w:cs="Times New Roman"/>
                <w:sz w:val="24"/>
                <w:szCs w:val="24"/>
              </w:rPr>
              <w:t xml:space="preserve">Contract Management </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432" w:right="-432"/>
              <w:jc w:val="center"/>
              <w:rPr>
                <w:rFonts w:ascii="Times New Roman" w:hAnsi="Times New Roman" w:cs="Times New Roman"/>
                <w:sz w:val="24"/>
                <w:szCs w:val="24"/>
              </w:rPr>
            </w:pPr>
          </w:p>
        </w:tc>
      </w:tr>
      <w:tr w:rsidR="001009DF" w:rsidTr="001C3184">
        <w:trPr>
          <w:jc w:val="center"/>
        </w:trPr>
        <w:tc>
          <w:tcPr>
            <w:tcW w:w="1440" w:type="dxa"/>
            <w:vMerge w:val="restart"/>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16</w:t>
            </w: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46</w:t>
            </w:r>
          </w:p>
        </w:tc>
        <w:tc>
          <w:tcPr>
            <w:tcW w:w="4320" w:type="dxa"/>
          </w:tcPr>
          <w:p w:rsidR="001009DF" w:rsidRDefault="001009DF" w:rsidP="001C3184">
            <w:pPr>
              <w:ind w:left="-432" w:right="-432"/>
              <w:jc w:val="center"/>
              <w:rPr>
                <w:rFonts w:ascii="Times New Roman" w:hAnsi="Times New Roman" w:cs="Times New Roman"/>
                <w:sz w:val="24"/>
                <w:szCs w:val="24"/>
              </w:rPr>
            </w:pPr>
            <w:r>
              <w:rPr>
                <w:rFonts w:ascii="Times New Roman" w:hAnsi="Times New Roman" w:cs="Times New Roman"/>
                <w:sz w:val="24"/>
                <w:szCs w:val="24"/>
              </w:rPr>
              <w:t>Project &amp; Presentation</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432" w:right="-432"/>
              <w:jc w:val="center"/>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47</w:t>
            </w:r>
          </w:p>
        </w:tc>
        <w:tc>
          <w:tcPr>
            <w:tcW w:w="4320" w:type="dxa"/>
          </w:tcPr>
          <w:p w:rsidR="001009DF" w:rsidRDefault="001009DF" w:rsidP="001C3184">
            <w:pPr>
              <w:ind w:left="-432" w:right="-432"/>
              <w:jc w:val="center"/>
              <w:rPr>
                <w:rFonts w:ascii="Times New Roman" w:hAnsi="Times New Roman" w:cs="Times New Roman"/>
                <w:sz w:val="24"/>
                <w:szCs w:val="24"/>
              </w:rPr>
            </w:pPr>
            <w:r>
              <w:rPr>
                <w:rFonts w:ascii="Times New Roman" w:hAnsi="Times New Roman" w:cs="Times New Roman"/>
                <w:sz w:val="24"/>
                <w:szCs w:val="24"/>
              </w:rPr>
              <w:t>Project &amp; Presentation</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432" w:right="-432"/>
              <w:jc w:val="center"/>
              <w:rPr>
                <w:rFonts w:ascii="Times New Roman" w:hAnsi="Times New Roman" w:cs="Times New Roman"/>
                <w:sz w:val="24"/>
                <w:szCs w:val="24"/>
              </w:rPr>
            </w:pPr>
          </w:p>
        </w:tc>
      </w:tr>
      <w:tr w:rsidR="001009DF" w:rsidTr="001C3184">
        <w:trPr>
          <w:jc w:val="center"/>
        </w:trPr>
        <w:tc>
          <w:tcPr>
            <w:tcW w:w="1440" w:type="dxa"/>
            <w:vMerge/>
          </w:tcPr>
          <w:p w:rsidR="001009DF" w:rsidRDefault="001009DF" w:rsidP="001C3184">
            <w:pPr>
              <w:ind w:left="-1008" w:right="-1008"/>
              <w:jc w:val="center"/>
              <w:rPr>
                <w:rFonts w:ascii="Times New Roman" w:hAnsi="Times New Roman" w:cs="Times New Roman"/>
                <w:bCs/>
                <w:sz w:val="24"/>
                <w:szCs w:val="24"/>
              </w:rPr>
            </w:pPr>
          </w:p>
        </w:tc>
        <w:tc>
          <w:tcPr>
            <w:tcW w:w="117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 xml:space="preserve">Lecture </w:t>
            </w:r>
          </w:p>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48</w:t>
            </w:r>
          </w:p>
        </w:tc>
        <w:tc>
          <w:tcPr>
            <w:tcW w:w="4320" w:type="dxa"/>
          </w:tcPr>
          <w:p w:rsidR="001009DF" w:rsidRDefault="001009DF" w:rsidP="001C3184">
            <w:pPr>
              <w:ind w:left="-432" w:right="-432"/>
              <w:jc w:val="center"/>
              <w:rPr>
                <w:rFonts w:ascii="Times New Roman" w:hAnsi="Times New Roman" w:cs="Times New Roman"/>
                <w:sz w:val="24"/>
                <w:szCs w:val="24"/>
              </w:rPr>
            </w:pPr>
            <w:r>
              <w:rPr>
                <w:rFonts w:ascii="Times New Roman" w:hAnsi="Times New Roman" w:cs="Times New Roman"/>
                <w:sz w:val="24"/>
                <w:szCs w:val="24"/>
              </w:rPr>
              <w:t>Project &amp; Presentation</w:t>
            </w:r>
          </w:p>
        </w:tc>
        <w:tc>
          <w:tcPr>
            <w:tcW w:w="1980" w:type="dxa"/>
          </w:tcPr>
          <w:p w:rsidR="001009DF" w:rsidRDefault="001009DF" w:rsidP="001C3184">
            <w:pPr>
              <w:ind w:left="-2088" w:right="-2448"/>
              <w:jc w:val="center"/>
              <w:rPr>
                <w:rFonts w:ascii="Times New Roman" w:hAnsi="Times New Roman" w:cs="Times New Roman"/>
                <w:sz w:val="24"/>
                <w:szCs w:val="24"/>
              </w:rPr>
            </w:pPr>
          </w:p>
        </w:tc>
        <w:tc>
          <w:tcPr>
            <w:tcW w:w="1440" w:type="dxa"/>
          </w:tcPr>
          <w:p w:rsidR="001009DF" w:rsidRDefault="001009DF" w:rsidP="001C3184">
            <w:pPr>
              <w:ind w:left="-432" w:right="-432"/>
              <w:jc w:val="center"/>
              <w:rPr>
                <w:rFonts w:ascii="Times New Roman" w:hAnsi="Times New Roman" w:cs="Times New Roman"/>
                <w:sz w:val="24"/>
                <w:szCs w:val="24"/>
              </w:rPr>
            </w:pPr>
          </w:p>
        </w:tc>
      </w:tr>
      <w:tr w:rsidR="001009DF" w:rsidTr="001C3184">
        <w:trPr>
          <w:jc w:val="center"/>
        </w:trPr>
        <w:tc>
          <w:tcPr>
            <w:tcW w:w="1440" w:type="dxa"/>
          </w:tcPr>
          <w:p w:rsidR="001009DF" w:rsidRDefault="001009DF" w:rsidP="001C3184">
            <w:pPr>
              <w:ind w:left="-1008" w:right="-1008"/>
              <w:jc w:val="center"/>
              <w:rPr>
                <w:rFonts w:ascii="Times New Roman" w:hAnsi="Times New Roman" w:cs="Times New Roman"/>
                <w:bCs/>
                <w:sz w:val="24"/>
                <w:szCs w:val="24"/>
              </w:rPr>
            </w:pPr>
            <w:r>
              <w:rPr>
                <w:rFonts w:ascii="Times New Roman" w:hAnsi="Times New Roman" w:cs="Times New Roman"/>
                <w:bCs/>
                <w:sz w:val="24"/>
                <w:szCs w:val="24"/>
              </w:rPr>
              <w:t>Week</w:t>
            </w:r>
          </w:p>
          <w:p w:rsidR="001009DF" w:rsidRDefault="001009DF" w:rsidP="001C3184">
            <w:pPr>
              <w:ind w:left="-1008" w:right="-1008"/>
              <w:jc w:val="center"/>
              <w:rPr>
                <w:rFonts w:ascii="Times New Roman" w:hAnsi="Times New Roman" w:cs="Times New Roman"/>
                <w:b/>
                <w:bCs/>
                <w:sz w:val="24"/>
                <w:szCs w:val="24"/>
              </w:rPr>
            </w:pPr>
            <w:r>
              <w:rPr>
                <w:rFonts w:ascii="Times New Roman" w:hAnsi="Times New Roman" w:cs="Times New Roman"/>
                <w:bCs/>
                <w:sz w:val="24"/>
                <w:szCs w:val="24"/>
              </w:rPr>
              <w:t>17</w:t>
            </w:r>
          </w:p>
        </w:tc>
        <w:tc>
          <w:tcPr>
            <w:tcW w:w="8910" w:type="dxa"/>
            <w:gridSpan w:val="4"/>
          </w:tcPr>
          <w:p w:rsidR="001009DF" w:rsidRDefault="001009DF" w:rsidP="001C3184">
            <w:pPr>
              <w:ind w:left="-1008" w:right="-1008"/>
              <w:jc w:val="center"/>
              <w:rPr>
                <w:rFonts w:ascii="Times New Roman" w:hAnsi="Times New Roman" w:cs="Times New Roman"/>
                <w:sz w:val="24"/>
                <w:szCs w:val="24"/>
              </w:rPr>
            </w:pPr>
            <w:r>
              <w:rPr>
                <w:rFonts w:ascii="Times New Roman" w:hAnsi="Times New Roman" w:cs="Times New Roman"/>
                <w:b/>
                <w:bCs/>
                <w:sz w:val="24"/>
                <w:szCs w:val="24"/>
              </w:rPr>
              <w:t>Terminal Exam</w:t>
            </w:r>
          </w:p>
        </w:tc>
      </w:tr>
    </w:tbl>
    <w:p w:rsidR="00B23E45" w:rsidRDefault="00B23E45"/>
    <w:p w:rsidR="00B23E45" w:rsidRDefault="00B23E45"/>
    <w:p w:rsidR="00B23E45" w:rsidRDefault="00B23E45"/>
    <w:p w:rsidR="00B23E45" w:rsidRPr="00F8402C" w:rsidRDefault="00B23E45" w:rsidP="00B23E45">
      <w:pPr>
        <w:spacing w:after="0"/>
        <w:ind w:right="-900"/>
        <w:jc w:val="center"/>
        <w:rPr>
          <w:b/>
        </w:rPr>
      </w:pPr>
      <w:r>
        <w:rPr>
          <w:b/>
        </w:rPr>
        <w:lastRenderedPageBreak/>
        <w:t>THE</w:t>
      </w:r>
      <w:r w:rsidRPr="00F8402C">
        <w:rPr>
          <w:b/>
        </w:rPr>
        <w:t xml:space="preserve"> UNIVERSITY OF </w:t>
      </w:r>
      <w:r>
        <w:rPr>
          <w:b/>
        </w:rPr>
        <w:t xml:space="preserve">POONCH RAWALAKOT </w:t>
      </w:r>
    </w:p>
    <w:p w:rsidR="00B23E45" w:rsidRPr="00F8402C" w:rsidRDefault="00B23E45" w:rsidP="00B23E45">
      <w:pPr>
        <w:spacing w:after="0"/>
        <w:ind w:right="-900"/>
        <w:jc w:val="center"/>
        <w:rPr>
          <w:b/>
        </w:rPr>
      </w:pPr>
      <w:r w:rsidRPr="00F8402C">
        <w:rPr>
          <w:b/>
        </w:rPr>
        <w:t xml:space="preserve">Faculty of </w:t>
      </w:r>
      <w:r>
        <w:rPr>
          <w:b/>
        </w:rPr>
        <w:t>M</w:t>
      </w:r>
      <w:r w:rsidRPr="00F8402C">
        <w:rPr>
          <w:b/>
        </w:rPr>
        <w:t xml:space="preserve">anagement </w:t>
      </w:r>
      <w:r>
        <w:rPr>
          <w:b/>
        </w:rPr>
        <w:t>S</w:t>
      </w:r>
      <w:r w:rsidRPr="00F8402C">
        <w:rPr>
          <w:b/>
        </w:rPr>
        <w:t>ciences</w:t>
      </w:r>
      <w:r w:rsidRPr="00F8402C">
        <w:rPr>
          <w:b/>
        </w:rPr>
        <w:tab/>
      </w:r>
      <w:r>
        <w:rPr>
          <w:rFonts w:ascii="Arial" w:hAnsi="Arial" w:cs="Arial"/>
          <w:noProof/>
          <w:vanish/>
          <w:color w:val="0000FF"/>
        </w:rPr>
        <w:drawing>
          <wp:inline distT="0" distB="0" distL="0" distR="0" wp14:anchorId="336C639B" wp14:editId="60360F0B">
            <wp:extent cx="2209800" cy="2066925"/>
            <wp:effectExtent l="0" t="0" r="0" b="9525"/>
            <wp:docPr id="1" name="Picture 1" descr="ANd9GcROlb7yT8HLRXFWsH7RxmpVqqXgBpK99oGqYHDu2PB3ztbNUBil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Olb7yT8HLRXFWsH7RxmpVqqXgBpK99oGqYHDu2PB3ztbNUBilg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rsidR="00B23E45" w:rsidRPr="00F8402C" w:rsidRDefault="00B23E45" w:rsidP="00B23E45">
      <w:pPr>
        <w:spacing w:after="0"/>
        <w:ind w:right="-900"/>
        <w:jc w:val="center"/>
        <w:rPr>
          <w:b/>
        </w:rPr>
      </w:pPr>
      <w:r w:rsidRPr="00F8402C">
        <w:rPr>
          <w:b/>
        </w:rPr>
        <w:t xml:space="preserve">COURSE OUTLINE </w:t>
      </w:r>
    </w:p>
    <w:p w:rsidR="00B23E45" w:rsidRPr="00F8402C" w:rsidRDefault="00B23E45" w:rsidP="00B23E45">
      <w:pPr>
        <w:spacing w:after="0"/>
        <w:ind w:right="-900"/>
        <w:jc w:val="center"/>
      </w:pPr>
      <w:r>
        <w:rPr>
          <w:b/>
        </w:rPr>
        <w:t>BBA-Semester-8</w:t>
      </w:r>
      <w:r w:rsidRPr="00801F3F">
        <w:rPr>
          <w:b/>
          <w:vertAlign w:val="superscript"/>
        </w:rPr>
        <w:t>th</w:t>
      </w:r>
      <w:r>
        <w:rPr>
          <w:b/>
        </w:rPr>
        <w:t xml:space="preserve"> Semester</w:t>
      </w:r>
    </w:p>
    <w:p w:rsidR="00B23E45" w:rsidRDefault="00B23E45" w:rsidP="00B23E45">
      <w:pPr>
        <w:spacing w:after="0"/>
        <w:ind w:right="-907"/>
        <w:rPr>
          <w:b/>
          <w:sz w:val="28"/>
          <w:szCs w:val="28"/>
        </w:rPr>
      </w:pPr>
      <w:r>
        <w:rPr>
          <w:b/>
          <w:sz w:val="28"/>
          <w:szCs w:val="28"/>
        </w:rPr>
        <w:tab/>
        <w:t>Subject: Arabic</w:t>
      </w:r>
    </w:p>
    <w:p w:rsidR="00B23E45" w:rsidRPr="004010B8" w:rsidRDefault="00B23E45" w:rsidP="00B23E45">
      <w:pPr>
        <w:spacing w:after="0"/>
        <w:ind w:left="720" w:right="720"/>
        <w:rPr>
          <w:b/>
        </w:rPr>
      </w:pPr>
      <w:r w:rsidRPr="00693144">
        <w:rPr>
          <w:b/>
        </w:rPr>
        <w:t>Course Code:</w:t>
      </w:r>
      <w:r w:rsidRPr="00693144">
        <w:rPr>
          <w:b/>
        </w:rPr>
        <w:tab/>
      </w:r>
      <w:r>
        <w:rPr>
          <w:b/>
          <w:sz w:val="28"/>
          <w:szCs w:val="28"/>
        </w:rPr>
        <w:t>RAB-482</w:t>
      </w:r>
    </w:p>
    <w:p w:rsidR="00B23E45" w:rsidRDefault="00B23E45" w:rsidP="00B23E45">
      <w:pPr>
        <w:spacing w:after="0"/>
        <w:ind w:left="720" w:right="720"/>
        <w:rPr>
          <w:b/>
        </w:rPr>
      </w:pPr>
      <w:r>
        <w:rPr>
          <w:b/>
        </w:rPr>
        <w:t>Credit Hours: 3+0</w:t>
      </w:r>
    </w:p>
    <w:p w:rsidR="00B23E45" w:rsidRPr="005C1426" w:rsidRDefault="00B23E45" w:rsidP="00B23E45">
      <w:pPr>
        <w:spacing w:after="0"/>
        <w:ind w:left="720" w:right="720"/>
        <w:rPr>
          <w:b/>
        </w:rPr>
      </w:pPr>
    </w:p>
    <w:p w:rsidR="00B23E45" w:rsidRPr="005C1426" w:rsidRDefault="00B23E45" w:rsidP="00B23E45">
      <w:pPr>
        <w:spacing w:after="0"/>
        <w:ind w:left="720" w:right="720"/>
        <w:rPr>
          <w:b/>
        </w:rPr>
      </w:pPr>
      <w:r w:rsidRPr="005C1426">
        <w:rPr>
          <w:b/>
        </w:rPr>
        <w:t>Textbooks (or Course Materials)</w:t>
      </w:r>
      <w:r>
        <w:rPr>
          <w:b/>
        </w:rPr>
        <w:t xml:space="preserve"> with Edition.</w:t>
      </w:r>
    </w:p>
    <w:p w:rsidR="00B23E45" w:rsidRDefault="00B23E45" w:rsidP="00B23E45">
      <w:pPr>
        <w:spacing w:after="0"/>
        <w:ind w:firstLine="720"/>
        <w:jc w:val="both"/>
        <w:rPr>
          <w:b/>
        </w:rPr>
      </w:pPr>
      <w:r>
        <w:rPr>
          <w:b/>
        </w:rPr>
        <w:t>Speak Arabic book 1</w:t>
      </w:r>
      <w:proofErr w:type="gramStart"/>
      <w:r>
        <w:rPr>
          <w:b/>
        </w:rPr>
        <w:t>,2</w:t>
      </w:r>
      <w:proofErr w:type="gramEnd"/>
    </w:p>
    <w:p w:rsidR="00B23E45" w:rsidRDefault="00B23E45" w:rsidP="00B23E45">
      <w:pPr>
        <w:spacing w:after="0"/>
        <w:ind w:firstLine="720"/>
        <w:jc w:val="both"/>
        <w:rPr>
          <w:b/>
        </w:rPr>
      </w:pPr>
      <w:r>
        <w:rPr>
          <w:b/>
        </w:rPr>
        <w:t>Arabic for Beginners 1</w:t>
      </w:r>
      <w:proofErr w:type="gramStart"/>
      <w:r>
        <w:rPr>
          <w:b/>
        </w:rPr>
        <w:t>,2,3</w:t>
      </w:r>
      <w:proofErr w:type="gramEnd"/>
    </w:p>
    <w:p w:rsidR="00B23E45" w:rsidRDefault="00B23E45" w:rsidP="00B23E45">
      <w:pPr>
        <w:spacing w:after="0"/>
        <w:ind w:firstLine="720"/>
        <w:jc w:val="both"/>
        <w:rPr>
          <w:b/>
        </w:rPr>
      </w:pPr>
      <w:r>
        <w:rPr>
          <w:b/>
        </w:rPr>
        <w:t>Basic Arabic Grammar.</w:t>
      </w:r>
    </w:p>
    <w:p w:rsidR="00B23E45" w:rsidRPr="00A4624C" w:rsidRDefault="00B23E45" w:rsidP="00B23E45">
      <w:pPr>
        <w:spacing w:after="0"/>
        <w:ind w:firstLine="720"/>
        <w:jc w:val="both"/>
        <w:rPr>
          <w:b/>
        </w:rPr>
      </w:pPr>
    </w:p>
    <w:p w:rsidR="00B23E45" w:rsidRDefault="00B23E45" w:rsidP="00B23E45">
      <w:pPr>
        <w:ind w:right="720" w:firstLine="720"/>
        <w:rPr>
          <w:b/>
        </w:rPr>
      </w:pPr>
      <w:r>
        <w:rPr>
          <w:b/>
        </w:rPr>
        <w:t>Course Description.</w:t>
      </w:r>
    </w:p>
    <w:p w:rsidR="00B23E45" w:rsidRDefault="00B23E45" w:rsidP="00B23E45">
      <w:pPr>
        <w:ind w:right="720"/>
        <w:rPr>
          <w:b/>
        </w:rPr>
      </w:pPr>
      <w:r>
        <w:rPr>
          <w:b/>
        </w:rPr>
        <w:tab/>
      </w:r>
      <w:r>
        <w:rPr>
          <w:b/>
        </w:rPr>
        <w:tab/>
      </w:r>
      <w:proofErr w:type="gramStart"/>
      <w:r>
        <w:rPr>
          <w:b/>
        </w:rPr>
        <w:t>1.Parts</w:t>
      </w:r>
      <w:proofErr w:type="gramEnd"/>
      <w:r>
        <w:rPr>
          <w:b/>
        </w:rPr>
        <w:t xml:space="preserve"> of Speech.</w:t>
      </w:r>
    </w:p>
    <w:p w:rsidR="00B23E45" w:rsidRDefault="00B23E45" w:rsidP="00B23E45">
      <w:pPr>
        <w:ind w:right="720"/>
        <w:rPr>
          <w:b/>
        </w:rPr>
      </w:pPr>
      <w:r>
        <w:rPr>
          <w:b/>
        </w:rPr>
        <w:tab/>
      </w:r>
      <w:r>
        <w:rPr>
          <w:b/>
        </w:rPr>
        <w:tab/>
        <w:t>This section would introduce the students about the basic parts of speech used in language.</w:t>
      </w:r>
    </w:p>
    <w:p w:rsidR="00B23E45" w:rsidRDefault="00B23E45" w:rsidP="00B23E45">
      <w:pPr>
        <w:ind w:right="720"/>
        <w:rPr>
          <w:b/>
        </w:rPr>
      </w:pPr>
      <w:proofErr w:type="gramStart"/>
      <w:r>
        <w:rPr>
          <w:b/>
        </w:rPr>
        <w:t>2.Introduction</w:t>
      </w:r>
      <w:proofErr w:type="gramEnd"/>
      <w:r>
        <w:rPr>
          <w:b/>
        </w:rPr>
        <w:t xml:space="preserve"> of Noun and Preposition.</w:t>
      </w:r>
    </w:p>
    <w:p w:rsidR="00B23E45" w:rsidRDefault="00B23E45" w:rsidP="00B23E45">
      <w:pPr>
        <w:ind w:right="720"/>
        <w:rPr>
          <w:b/>
        </w:rPr>
      </w:pPr>
      <w:proofErr w:type="gramStart"/>
      <w:r>
        <w:rPr>
          <w:b/>
        </w:rPr>
        <w:t>Students</w:t>
      </w:r>
      <w:proofErr w:type="gramEnd"/>
      <w:r>
        <w:rPr>
          <w:b/>
        </w:rPr>
        <w:t xml:space="preserve"> </w:t>
      </w:r>
      <w:proofErr w:type="spellStart"/>
      <w:r>
        <w:rPr>
          <w:b/>
        </w:rPr>
        <w:t>woud</w:t>
      </w:r>
      <w:proofErr w:type="spellEnd"/>
      <w:r>
        <w:rPr>
          <w:b/>
        </w:rPr>
        <w:t xml:space="preserve"> be able to know about the basic parts of speech in Arabic Language.</w:t>
      </w:r>
    </w:p>
    <w:p w:rsidR="00B23E45" w:rsidRDefault="00B23E45" w:rsidP="00B23E45">
      <w:pPr>
        <w:ind w:right="720"/>
        <w:rPr>
          <w:b/>
        </w:rPr>
      </w:pPr>
      <w:proofErr w:type="gramStart"/>
      <w:r>
        <w:rPr>
          <w:b/>
        </w:rPr>
        <w:t>3.Introduction</w:t>
      </w:r>
      <w:proofErr w:type="gramEnd"/>
      <w:r>
        <w:rPr>
          <w:b/>
        </w:rPr>
        <w:t xml:space="preserve"> and Forms of Verb.</w:t>
      </w:r>
    </w:p>
    <w:p w:rsidR="00B23E45" w:rsidRDefault="00B23E45" w:rsidP="00B23E45">
      <w:pPr>
        <w:ind w:right="720"/>
        <w:rPr>
          <w:b/>
        </w:rPr>
      </w:pPr>
      <w:r>
        <w:rPr>
          <w:b/>
        </w:rPr>
        <w:t xml:space="preserve">This section would introduce </w:t>
      </w:r>
      <w:proofErr w:type="spellStart"/>
      <w:r>
        <w:rPr>
          <w:b/>
        </w:rPr>
        <w:t>yhe</w:t>
      </w:r>
      <w:proofErr w:type="spellEnd"/>
      <w:r>
        <w:rPr>
          <w:b/>
        </w:rPr>
        <w:t xml:space="preserve"> students about fourteen form of Arabic verb including </w:t>
      </w:r>
      <w:proofErr w:type="spellStart"/>
      <w:r>
        <w:rPr>
          <w:b/>
        </w:rPr>
        <w:t>refrence</w:t>
      </w:r>
      <w:proofErr w:type="spellEnd"/>
      <w:r>
        <w:rPr>
          <w:b/>
        </w:rPr>
        <w:t xml:space="preserve"> of Past </w:t>
      </w:r>
      <w:proofErr w:type="spellStart"/>
      <w:r>
        <w:rPr>
          <w:b/>
        </w:rPr>
        <w:t>tens</w:t>
      </w:r>
      <w:proofErr w:type="spellEnd"/>
      <w:r>
        <w:rPr>
          <w:b/>
        </w:rPr>
        <w:t>.</w:t>
      </w:r>
    </w:p>
    <w:p w:rsidR="00B23E45" w:rsidRDefault="00B23E45" w:rsidP="00B23E45">
      <w:pPr>
        <w:ind w:right="720"/>
        <w:rPr>
          <w:b/>
        </w:rPr>
      </w:pPr>
      <w:proofErr w:type="gramStart"/>
      <w:r>
        <w:rPr>
          <w:b/>
        </w:rPr>
        <w:t>4.Dailogue</w:t>
      </w:r>
      <w:proofErr w:type="gramEnd"/>
      <w:r>
        <w:rPr>
          <w:b/>
        </w:rPr>
        <w:t>.</w:t>
      </w:r>
    </w:p>
    <w:p w:rsidR="00B23E45" w:rsidRDefault="00B23E45" w:rsidP="00B23E45">
      <w:pPr>
        <w:ind w:right="720"/>
        <w:rPr>
          <w:b/>
        </w:rPr>
      </w:pPr>
      <w:proofErr w:type="spellStart"/>
      <w:r>
        <w:rPr>
          <w:b/>
        </w:rPr>
        <w:t>Throgh</w:t>
      </w:r>
      <w:proofErr w:type="spellEnd"/>
      <w:r>
        <w:rPr>
          <w:b/>
        </w:rPr>
        <w:t xml:space="preserve"> this section the students would be able to apply Arabic </w:t>
      </w:r>
      <w:proofErr w:type="spellStart"/>
      <w:r>
        <w:rPr>
          <w:b/>
        </w:rPr>
        <w:t>vocablory</w:t>
      </w:r>
      <w:proofErr w:type="spellEnd"/>
      <w:r>
        <w:rPr>
          <w:b/>
        </w:rPr>
        <w:t xml:space="preserve"> in daily routine life.</w:t>
      </w:r>
    </w:p>
    <w:p w:rsidR="00B23E45" w:rsidRDefault="00B23E45" w:rsidP="00B23E45">
      <w:pPr>
        <w:ind w:right="720"/>
        <w:rPr>
          <w:b/>
        </w:rPr>
      </w:pPr>
      <w:proofErr w:type="gramStart"/>
      <w:r>
        <w:rPr>
          <w:b/>
        </w:rPr>
        <w:t>5.Vocablory</w:t>
      </w:r>
      <w:proofErr w:type="gramEnd"/>
      <w:r>
        <w:rPr>
          <w:b/>
        </w:rPr>
        <w:t xml:space="preserve"> on different Topics.</w:t>
      </w:r>
    </w:p>
    <w:p w:rsidR="00B23E45" w:rsidRDefault="00B23E45" w:rsidP="00B23E45">
      <w:pPr>
        <w:ind w:right="720"/>
        <w:rPr>
          <w:b/>
        </w:rPr>
      </w:pPr>
      <w:r>
        <w:rPr>
          <w:b/>
        </w:rPr>
        <w:t>The students would be able to aware about different accessories’ of daily life.</w:t>
      </w:r>
    </w:p>
    <w:p w:rsidR="00B23E45" w:rsidRDefault="00B23E45" w:rsidP="00B23E45">
      <w:pPr>
        <w:ind w:right="720"/>
        <w:rPr>
          <w:b/>
        </w:rPr>
      </w:pPr>
    </w:p>
    <w:p w:rsidR="00B23E45" w:rsidRDefault="00B23E45" w:rsidP="00B23E45">
      <w:pPr>
        <w:ind w:left="720" w:right="720"/>
        <w:rPr>
          <w:b/>
        </w:rPr>
      </w:pPr>
      <w:r>
        <w:rPr>
          <w:b/>
        </w:rPr>
        <w:t>Reference Material,</w:t>
      </w:r>
    </w:p>
    <w:p w:rsidR="00B23E45" w:rsidRDefault="00B23E45" w:rsidP="00B23E45">
      <w:pPr>
        <w:numPr>
          <w:ilvl w:val="0"/>
          <w:numId w:val="4"/>
        </w:numPr>
        <w:spacing w:after="0" w:line="240" w:lineRule="auto"/>
        <w:ind w:right="720"/>
        <w:rPr>
          <w:b/>
        </w:rPr>
      </w:pPr>
      <w:r>
        <w:rPr>
          <w:b/>
        </w:rPr>
        <w:t>Text books</w:t>
      </w:r>
    </w:p>
    <w:p w:rsidR="00B23E45" w:rsidRDefault="00B23E45" w:rsidP="00B23E45">
      <w:pPr>
        <w:numPr>
          <w:ilvl w:val="0"/>
          <w:numId w:val="4"/>
        </w:numPr>
        <w:spacing w:after="0" w:line="240" w:lineRule="auto"/>
        <w:ind w:right="720"/>
        <w:rPr>
          <w:b/>
        </w:rPr>
      </w:pPr>
      <w:r>
        <w:rPr>
          <w:b/>
        </w:rPr>
        <w:t>Handouts</w:t>
      </w:r>
    </w:p>
    <w:p w:rsidR="00B23E45" w:rsidRDefault="00B23E45" w:rsidP="00B23E45">
      <w:pPr>
        <w:ind w:right="720"/>
        <w:rPr>
          <w:b/>
        </w:rPr>
      </w:pPr>
      <w:r>
        <w:rPr>
          <w:b/>
        </w:rPr>
        <w:t xml:space="preserve">           </w:t>
      </w:r>
    </w:p>
    <w:p w:rsidR="00B23E45" w:rsidRPr="005C1426" w:rsidRDefault="00B23E45" w:rsidP="00B23E45">
      <w:pPr>
        <w:ind w:right="720"/>
        <w:rPr>
          <w:b/>
        </w:rPr>
      </w:pPr>
      <w:r>
        <w:rPr>
          <w:b/>
        </w:rPr>
        <w:t xml:space="preserve">          </w:t>
      </w:r>
      <w:r w:rsidRPr="005C1426">
        <w:rPr>
          <w:b/>
        </w:rPr>
        <w:t>Course Objectives:</w:t>
      </w:r>
    </w:p>
    <w:p w:rsidR="00B23E45" w:rsidRPr="00404930" w:rsidRDefault="00B23E45" w:rsidP="00B23E45">
      <w:pPr>
        <w:ind w:right="-900"/>
        <w:rPr>
          <w:b/>
        </w:rPr>
      </w:pPr>
      <w:r w:rsidRPr="00404930">
        <w:rPr>
          <w:b/>
        </w:rPr>
        <w:t xml:space="preserve">          </w:t>
      </w:r>
      <w:r>
        <w:rPr>
          <w:b/>
        </w:rPr>
        <w:tab/>
      </w:r>
      <w:r>
        <w:rPr>
          <w:b/>
        </w:rPr>
        <w:tab/>
      </w:r>
      <w:r w:rsidRPr="00404930">
        <w:rPr>
          <w:b/>
        </w:rPr>
        <w:t xml:space="preserve">1. </w:t>
      </w:r>
      <w:proofErr w:type="gramStart"/>
      <w:r w:rsidRPr="00404930">
        <w:rPr>
          <w:b/>
        </w:rPr>
        <w:t>To</w:t>
      </w:r>
      <w:proofErr w:type="gramEnd"/>
      <w:r w:rsidRPr="00404930">
        <w:rPr>
          <w:b/>
        </w:rPr>
        <w:t xml:space="preserve"> aware students about</w:t>
      </w:r>
      <w:r>
        <w:rPr>
          <w:b/>
        </w:rPr>
        <w:t xml:space="preserve"> the advance knowledge of Arabic Language</w:t>
      </w:r>
      <w:r w:rsidRPr="00404930">
        <w:rPr>
          <w:b/>
        </w:rPr>
        <w:t>.</w:t>
      </w:r>
    </w:p>
    <w:p w:rsidR="00B23E45" w:rsidRDefault="00B23E45" w:rsidP="00B23E45">
      <w:pPr>
        <w:ind w:right="-900"/>
        <w:rPr>
          <w:b/>
        </w:rPr>
      </w:pPr>
      <w:r>
        <w:rPr>
          <w:b/>
        </w:rPr>
        <w:lastRenderedPageBreak/>
        <w:t xml:space="preserve">          </w:t>
      </w:r>
      <w:r>
        <w:rPr>
          <w:b/>
        </w:rPr>
        <w:tab/>
      </w:r>
      <w:r>
        <w:rPr>
          <w:b/>
        </w:rPr>
        <w:tab/>
      </w:r>
      <w:r w:rsidRPr="00404930">
        <w:rPr>
          <w:b/>
        </w:rPr>
        <w:t>2. By</w:t>
      </w:r>
      <w:r>
        <w:rPr>
          <w:b/>
        </w:rPr>
        <w:t xml:space="preserve"> using managerial framework, explain how Arabic language can be us</w:t>
      </w:r>
      <w:r w:rsidRPr="00404930">
        <w:rPr>
          <w:b/>
        </w:rPr>
        <w:t xml:space="preserve">ed   in to </w:t>
      </w:r>
      <w:r>
        <w:rPr>
          <w:b/>
        </w:rPr>
        <w:t xml:space="preserve"> </w:t>
      </w:r>
    </w:p>
    <w:p w:rsidR="00B23E45" w:rsidRPr="00404930" w:rsidRDefault="00B23E45" w:rsidP="00B23E45">
      <w:pPr>
        <w:ind w:right="-900"/>
        <w:rPr>
          <w:b/>
        </w:rPr>
      </w:pPr>
      <w:r>
        <w:rPr>
          <w:b/>
        </w:rPr>
        <w:tab/>
      </w:r>
      <w:r>
        <w:rPr>
          <w:b/>
        </w:rPr>
        <w:tab/>
        <w:t xml:space="preserve">    Business practices.</w:t>
      </w:r>
      <w:r>
        <w:rPr>
          <w:b/>
        </w:rPr>
        <w:tab/>
      </w:r>
      <w:r>
        <w:rPr>
          <w:b/>
        </w:rPr>
        <w:tab/>
      </w:r>
    </w:p>
    <w:p w:rsidR="00B23E45" w:rsidRDefault="00B23E45" w:rsidP="00B23E45">
      <w:pPr>
        <w:ind w:right="-900"/>
        <w:rPr>
          <w:b/>
        </w:rPr>
      </w:pPr>
      <w:r>
        <w:rPr>
          <w:b/>
        </w:rPr>
        <w:t xml:space="preserve">          </w:t>
      </w:r>
      <w:r>
        <w:rPr>
          <w:b/>
        </w:rPr>
        <w:tab/>
      </w:r>
      <w:r>
        <w:rPr>
          <w:b/>
        </w:rPr>
        <w:tab/>
      </w:r>
      <w:r w:rsidRPr="00404930">
        <w:rPr>
          <w:b/>
        </w:rPr>
        <w:t xml:space="preserve">3. Provides an overview of the concepts, process, and best practices associated </w:t>
      </w:r>
      <w:r>
        <w:rPr>
          <w:b/>
        </w:rPr>
        <w:t>with</w:t>
      </w:r>
    </w:p>
    <w:p w:rsidR="00B23E45" w:rsidRPr="00404930" w:rsidRDefault="00B23E45" w:rsidP="00B23E45">
      <w:pPr>
        <w:ind w:right="-900"/>
        <w:rPr>
          <w:b/>
        </w:rPr>
      </w:pPr>
      <w:r>
        <w:rPr>
          <w:b/>
        </w:rPr>
        <w:tab/>
      </w:r>
      <w:r>
        <w:rPr>
          <w:b/>
        </w:rPr>
        <w:tab/>
        <w:t xml:space="preserve">    Arabic language.                    </w:t>
      </w:r>
    </w:p>
    <w:p w:rsidR="00B23E45" w:rsidRPr="005F3A97" w:rsidRDefault="00B23E45" w:rsidP="00B23E45">
      <w:pPr>
        <w:ind w:right="-900"/>
        <w:rPr>
          <w:b/>
        </w:rPr>
      </w:pPr>
      <w:r w:rsidRPr="00404930">
        <w:rPr>
          <w:b/>
        </w:rPr>
        <w:t xml:space="preserve">       </w:t>
      </w:r>
      <w:r>
        <w:rPr>
          <w:b/>
        </w:rPr>
        <w:tab/>
      </w:r>
      <w:r>
        <w:rPr>
          <w:b/>
        </w:rPr>
        <w:tab/>
      </w:r>
      <w:r w:rsidRPr="00404930">
        <w:rPr>
          <w:b/>
        </w:rPr>
        <w:t xml:space="preserve">4. </w:t>
      </w:r>
      <w:proofErr w:type="spellStart"/>
      <w:r w:rsidRPr="00404930">
        <w:rPr>
          <w:b/>
        </w:rPr>
        <w:t>Prepear</w:t>
      </w:r>
      <w:proofErr w:type="spellEnd"/>
      <w:r w:rsidRPr="00404930">
        <w:rPr>
          <w:b/>
        </w:rPr>
        <w:t xml:space="preserve"> </w:t>
      </w:r>
      <w:r>
        <w:rPr>
          <w:b/>
        </w:rPr>
        <w:t xml:space="preserve">students to </w:t>
      </w:r>
      <w:proofErr w:type="spellStart"/>
      <w:r>
        <w:rPr>
          <w:b/>
        </w:rPr>
        <w:t>convay</w:t>
      </w:r>
      <w:proofErr w:type="spellEnd"/>
      <w:r>
        <w:rPr>
          <w:b/>
        </w:rPr>
        <w:t xml:space="preserve"> the basic ideas in Arabic language.</w:t>
      </w:r>
    </w:p>
    <w:p w:rsidR="00B23E45" w:rsidRDefault="00B23E45" w:rsidP="00B23E45">
      <w:pPr>
        <w:ind w:left="720" w:right="720"/>
        <w:rPr>
          <w:b/>
          <w:sz w:val="28"/>
          <w:szCs w:val="28"/>
        </w:rPr>
      </w:pPr>
    </w:p>
    <w:p w:rsidR="00B23E45" w:rsidRPr="005C1426" w:rsidRDefault="00B23E45" w:rsidP="00B23E45">
      <w:pPr>
        <w:ind w:left="720" w:right="720"/>
        <w:rPr>
          <w:b/>
        </w:rPr>
      </w:pPr>
      <w:r w:rsidRPr="005C1426">
        <w:rPr>
          <w:b/>
        </w:rPr>
        <w:t>Course Outcomes:</w:t>
      </w:r>
    </w:p>
    <w:p w:rsidR="00B23E45" w:rsidRPr="00404930" w:rsidRDefault="00B23E45" w:rsidP="00B23E45">
      <w:pPr>
        <w:ind w:left="720" w:right="-900" w:firstLine="720"/>
        <w:rPr>
          <w:b/>
        </w:rPr>
      </w:pPr>
      <w:r w:rsidRPr="00404930">
        <w:rPr>
          <w:b/>
        </w:rPr>
        <w:t xml:space="preserve">1. Would </w:t>
      </w:r>
      <w:r>
        <w:rPr>
          <w:b/>
        </w:rPr>
        <w:t xml:space="preserve">be able to understand the basic concepts </w:t>
      </w:r>
      <w:r w:rsidRPr="00404930">
        <w:rPr>
          <w:b/>
        </w:rPr>
        <w:t xml:space="preserve">of </w:t>
      </w:r>
      <w:r>
        <w:rPr>
          <w:b/>
        </w:rPr>
        <w:t>Arabic</w:t>
      </w:r>
      <w:r w:rsidRPr="00404930">
        <w:rPr>
          <w:b/>
        </w:rPr>
        <w:t>.</w:t>
      </w:r>
    </w:p>
    <w:p w:rsidR="00B23E45" w:rsidRPr="00404930" w:rsidRDefault="00B23E45" w:rsidP="00B23E45">
      <w:pPr>
        <w:ind w:right="-900"/>
        <w:rPr>
          <w:b/>
        </w:rPr>
      </w:pPr>
      <w:r>
        <w:rPr>
          <w:b/>
        </w:rPr>
        <w:tab/>
      </w:r>
      <w:r>
        <w:rPr>
          <w:b/>
        </w:rPr>
        <w:tab/>
      </w:r>
      <w:r w:rsidRPr="00404930">
        <w:rPr>
          <w:b/>
        </w:rPr>
        <w:t xml:space="preserve">2. Would have </w:t>
      </w:r>
      <w:proofErr w:type="gramStart"/>
      <w:r w:rsidRPr="00404930">
        <w:rPr>
          <w:b/>
        </w:rPr>
        <w:t>a</w:t>
      </w:r>
      <w:proofErr w:type="gramEnd"/>
      <w:r>
        <w:rPr>
          <w:b/>
        </w:rPr>
        <w:t xml:space="preserve"> n extensive knowledge of Arabic </w:t>
      </w:r>
      <w:proofErr w:type="spellStart"/>
      <w:r>
        <w:rPr>
          <w:b/>
        </w:rPr>
        <w:t>Vocablory</w:t>
      </w:r>
      <w:proofErr w:type="spellEnd"/>
      <w:r>
        <w:rPr>
          <w:b/>
        </w:rPr>
        <w:t>.</w:t>
      </w:r>
    </w:p>
    <w:p w:rsidR="00B23E45" w:rsidRPr="00404930" w:rsidRDefault="00B23E45" w:rsidP="00B23E45">
      <w:pPr>
        <w:ind w:right="-900"/>
        <w:rPr>
          <w:b/>
        </w:rPr>
      </w:pPr>
      <w:r>
        <w:rPr>
          <w:b/>
        </w:rPr>
        <w:tab/>
      </w:r>
      <w:r>
        <w:rPr>
          <w:b/>
        </w:rPr>
        <w:tab/>
      </w:r>
      <w:r w:rsidRPr="00404930">
        <w:rPr>
          <w:b/>
        </w:rPr>
        <w:t>3</w:t>
      </w:r>
      <w:r>
        <w:rPr>
          <w:b/>
        </w:rPr>
        <w:t>. Would be able to express their ideas in Arabic Language.</w:t>
      </w:r>
    </w:p>
    <w:p w:rsidR="00B23E45" w:rsidRDefault="00B23E45" w:rsidP="00B23E45">
      <w:pPr>
        <w:ind w:right="720"/>
        <w:rPr>
          <w:b/>
          <w:sz w:val="28"/>
          <w:szCs w:val="28"/>
        </w:rPr>
      </w:pPr>
    </w:p>
    <w:p w:rsidR="00B23E45" w:rsidRDefault="00B23E45" w:rsidP="00B23E45">
      <w:pPr>
        <w:spacing w:line="360" w:lineRule="auto"/>
        <w:ind w:left="720" w:right="720"/>
        <w:jc w:val="both"/>
        <w:rPr>
          <w:b/>
        </w:rPr>
      </w:pPr>
      <w:r>
        <w:rPr>
          <w:b/>
        </w:rPr>
        <w:t>Assessment Instrument with Weights</w:t>
      </w:r>
    </w:p>
    <w:p w:rsidR="00B23E45" w:rsidRPr="007115CB" w:rsidRDefault="00B23E45" w:rsidP="00B23E45">
      <w:pPr>
        <w:pStyle w:val="Title"/>
        <w:ind w:left="720" w:right="720"/>
        <w:jc w:val="both"/>
        <w:rPr>
          <w:sz w:val="24"/>
        </w:rPr>
      </w:pPr>
      <w:r w:rsidRPr="007115CB">
        <w:rPr>
          <w:sz w:val="24"/>
        </w:rPr>
        <w:t>Midterm 30%</w:t>
      </w:r>
    </w:p>
    <w:p w:rsidR="00B23E45" w:rsidRDefault="00B23E45" w:rsidP="00B23E45">
      <w:pPr>
        <w:pStyle w:val="Title"/>
        <w:ind w:left="720" w:right="720"/>
        <w:jc w:val="both"/>
        <w:rPr>
          <w:sz w:val="24"/>
        </w:rPr>
      </w:pPr>
      <w:r w:rsidRPr="007115CB">
        <w:rPr>
          <w:sz w:val="24"/>
        </w:rPr>
        <w:t>End term 50%</w:t>
      </w:r>
    </w:p>
    <w:p w:rsidR="00B23E45" w:rsidRPr="005413C0" w:rsidRDefault="00B23E45" w:rsidP="00B23E45">
      <w:pPr>
        <w:ind w:left="720" w:right="720"/>
        <w:rPr>
          <w:b/>
          <w:sz w:val="28"/>
          <w:szCs w:val="28"/>
          <w:lang w:val="fr-FR"/>
        </w:rPr>
      </w:pPr>
      <w:proofErr w:type="spellStart"/>
      <w:r w:rsidRPr="005413C0">
        <w:rPr>
          <w:lang w:val="fr-FR"/>
        </w:rPr>
        <w:t>Internal</w:t>
      </w:r>
      <w:proofErr w:type="spellEnd"/>
      <w:r w:rsidRPr="005413C0">
        <w:rPr>
          <w:lang w:val="fr-FR"/>
        </w:rPr>
        <w:t xml:space="preserve"> </w:t>
      </w:r>
      <w:proofErr w:type="spellStart"/>
      <w:r w:rsidRPr="005413C0">
        <w:rPr>
          <w:lang w:val="fr-FR"/>
        </w:rPr>
        <w:t>evaluation</w:t>
      </w:r>
      <w:proofErr w:type="spellEnd"/>
      <w:r w:rsidRPr="005413C0">
        <w:rPr>
          <w:lang w:val="fr-FR"/>
        </w:rPr>
        <w:t xml:space="preserve"> 20% (5 </w:t>
      </w:r>
      <w:proofErr w:type="spellStart"/>
      <w:r w:rsidRPr="005413C0">
        <w:rPr>
          <w:lang w:val="fr-FR"/>
        </w:rPr>
        <w:t>quizez</w:t>
      </w:r>
      <w:proofErr w:type="spellEnd"/>
      <w:r w:rsidRPr="005413C0">
        <w:rPr>
          <w:lang w:val="fr-FR"/>
        </w:rPr>
        <w:t>, 5</w:t>
      </w:r>
      <w:r>
        <w:rPr>
          <w:lang w:val="fr-FR"/>
        </w:rPr>
        <w:t xml:space="preserve"> </w:t>
      </w:r>
      <w:proofErr w:type="spellStart"/>
      <w:r>
        <w:rPr>
          <w:lang w:val="fr-FR"/>
        </w:rPr>
        <w:t>assignments</w:t>
      </w:r>
      <w:proofErr w:type="spellEnd"/>
      <w:proofErr w:type="gramStart"/>
      <w:r>
        <w:rPr>
          <w:lang w:val="fr-FR"/>
        </w:rPr>
        <w:t xml:space="preserve">, </w:t>
      </w:r>
      <w:r w:rsidRPr="005413C0">
        <w:rPr>
          <w:lang w:val="fr-FR"/>
        </w:rPr>
        <w:t>)</w:t>
      </w:r>
      <w:proofErr w:type="gramEnd"/>
      <w:r w:rsidRPr="005413C0">
        <w:rPr>
          <w:b/>
          <w:i/>
          <w:lang w:val="fr-FR"/>
        </w:rPr>
        <w:t>.</w:t>
      </w:r>
    </w:p>
    <w:tbl>
      <w:tblPr>
        <w:tblW w:w="10908" w:type="dxa"/>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8460"/>
      </w:tblGrid>
      <w:tr w:rsidR="00B23E45" w:rsidTr="00B23E45">
        <w:tc>
          <w:tcPr>
            <w:tcW w:w="1188" w:type="dxa"/>
          </w:tcPr>
          <w:p w:rsidR="00B23E45" w:rsidRPr="008A61F0" w:rsidRDefault="00B23E45" w:rsidP="001C3184">
            <w:pPr>
              <w:ind w:right="-900"/>
              <w:rPr>
                <w:b/>
                <w:sz w:val="28"/>
                <w:szCs w:val="28"/>
              </w:rPr>
            </w:pPr>
            <w:r w:rsidRPr="008A61F0">
              <w:rPr>
                <w:b/>
                <w:sz w:val="28"/>
                <w:szCs w:val="28"/>
              </w:rPr>
              <w:t>Week #</w:t>
            </w:r>
          </w:p>
        </w:tc>
        <w:tc>
          <w:tcPr>
            <w:tcW w:w="1260" w:type="dxa"/>
          </w:tcPr>
          <w:p w:rsidR="00B23E45" w:rsidRPr="008A61F0" w:rsidRDefault="00B23E45" w:rsidP="001C3184">
            <w:pPr>
              <w:ind w:right="-900"/>
              <w:rPr>
                <w:b/>
                <w:sz w:val="28"/>
                <w:szCs w:val="28"/>
              </w:rPr>
            </w:pPr>
            <w:r w:rsidRPr="008A61F0">
              <w:rPr>
                <w:b/>
                <w:sz w:val="28"/>
                <w:szCs w:val="28"/>
              </w:rPr>
              <w:t>Lecture #</w:t>
            </w:r>
          </w:p>
        </w:tc>
        <w:tc>
          <w:tcPr>
            <w:tcW w:w="8460" w:type="dxa"/>
          </w:tcPr>
          <w:p w:rsidR="00B23E45" w:rsidRPr="008A61F0" w:rsidRDefault="00B23E45" w:rsidP="001C3184">
            <w:pPr>
              <w:ind w:right="-900"/>
              <w:rPr>
                <w:b/>
                <w:sz w:val="28"/>
                <w:szCs w:val="28"/>
              </w:rPr>
            </w:pPr>
            <w:r w:rsidRPr="008A61F0">
              <w:rPr>
                <w:b/>
                <w:sz w:val="28"/>
                <w:szCs w:val="28"/>
              </w:rPr>
              <w:t xml:space="preserve">                          TOPICS TO BE COVERED</w:t>
            </w:r>
          </w:p>
        </w:tc>
      </w:tr>
      <w:tr w:rsidR="00B23E45" w:rsidTr="00B23E45">
        <w:trPr>
          <w:trHeight w:val="413"/>
        </w:trPr>
        <w:tc>
          <w:tcPr>
            <w:tcW w:w="1188" w:type="dxa"/>
            <w:vMerge w:val="restart"/>
            <w:vAlign w:val="center"/>
          </w:tcPr>
          <w:p w:rsidR="00B23E45" w:rsidRDefault="00B23E45" w:rsidP="001C3184">
            <w:pPr>
              <w:ind w:right="-900"/>
              <w:jc w:val="center"/>
            </w:pPr>
            <w:r>
              <w:t>1.</w:t>
            </w:r>
          </w:p>
        </w:tc>
        <w:tc>
          <w:tcPr>
            <w:tcW w:w="1260" w:type="dxa"/>
          </w:tcPr>
          <w:p w:rsidR="00B23E45" w:rsidRDefault="00B23E45" w:rsidP="001C3184">
            <w:pPr>
              <w:ind w:right="-900"/>
              <w:jc w:val="center"/>
            </w:pPr>
            <w:r>
              <w:t>1.</w:t>
            </w:r>
          </w:p>
        </w:tc>
        <w:tc>
          <w:tcPr>
            <w:tcW w:w="8460" w:type="dxa"/>
          </w:tcPr>
          <w:p w:rsidR="00B23E45" w:rsidRDefault="00B23E45" w:rsidP="001C3184">
            <w:pPr>
              <w:ind w:right="-900"/>
            </w:pPr>
            <w:r>
              <w:t>Introduction, Arabic Alphabets</w:t>
            </w:r>
          </w:p>
        </w:tc>
      </w:tr>
      <w:tr w:rsidR="00B23E45" w:rsidTr="00B23E45">
        <w:trPr>
          <w:trHeight w:val="350"/>
        </w:trPr>
        <w:tc>
          <w:tcPr>
            <w:tcW w:w="1188" w:type="dxa"/>
            <w:vMerge/>
          </w:tcPr>
          <w:p w:rsidR="00B23E45" w:rsidRDefault="00B23E45" w:rsidP="001C3184">
            <w:pPr>
              <w:ind w:right="-900"/>
              <w:jc w:val="center"/>
            </w:pPr>
          </w:p>
        </w:tc>
        <w:tc>
          <w:tcPr>
            <w:tcW w:w="1260" w:type="dxa"/>
          </w:tcPr>
          <w:p w:rsidR="00B23E45" w:rsidRDefault="00B23E45" w:rsidP="001C3184">
            <w:pPr>
              <w:ind w:right="-900"/>
              <w:jc w:val="center"/>
            </w:pPr>
            <w:r>
              <w:t>2.</w:t>
            </w:r>
          </w:p>
        </w:tc>
        <w:tc>
          <w:tcPr>
            <w:tcW w:w="8460" w:type="dxa"/>
          </w:tcPr>
          <w:p w:rsidR="00B23E45" w:rsidRDefault="00B23E45" w:rsidP="001C3184">
            <w:pPr>
              <w:ind w:right="-900"/>
            </w:pPr>
            <w:r>
              <w:t>Parts of Speech, Verb, Noun, Preposition.</w:t>
            </w:r>
          </w:p>
        </w:tc>
      </w:tr>
      <w:tr w:rsidR="00B23E45" w:rsidTr="00B23E45">
        <w:trPr>
          <w:trHeight w:val="350"/>
        </w:trPr>
        <w:tc>
          <w:tcPr>
            <w:tcW w:w="1188" w:type="dxa"/>
            <w:vMerge w:val="restart"/>
            <w:vAlign w:val="center"/>
          </w:tcPr>
          <w:p w:rsidR="00B23E45" w:rsidRDefault="00B23E45" w:rsidP="001C3184">
            <w:pPr>
              <w:ind w:right="-900"/>
              <w:jc w:val="center"/>
            </w:pPr>
            <w:r>
              <w:t>2.</w:t>
            </w:r>
          </w:p>
        </w:tc>
        <w:tc>
          <w:tcPr>
            <w:tcW w:w="1260" w:type="dxa"/>
          </w:tcPr>
          <w:p w:rsidR="00B23E45" w:rsidRDefault="00B23E45" w:rsidP="001C3184">
            <w:pPr>
              <w:ind w:right="-900"/>
              <w:jc w:val="center"/>
            </w:pPr>
            <w:r>
              <w:t>3.</w:t>
            </w:r>
          </w:p>
        </w:tc>
        <w:tc>
          <w:tcPr>
            <w:tcW w:w="8460" w:type="dxa"/>
          </w:tcPr>
          <w:p w:rsidR="00B23E45" w:rsidRDefault="00B23E45" w:rsidP="001C3184">
            <w:r>
              <w:t>Noun, Singular, Dual, All Types</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4.</w:t>
            </w:r>
          </w:p>
        </w:tc>
        <w:tc>
          <w:tcPr>
            <w:tcW w:w="8460" w:type="dxa"/>
          </w:tcPr>
          <w:p w:rsidR="00B23E45" w:rsidRDefault="00B23E45" w:rsidP="001C3184">
            <w:pPr>
              <w:ind w:right="-900"/>
            </w:pPr>
            <w:r>
              <w:t>Introduction and drill of Arabic Prepositions.</w:t>
            </w:r>
          </w:p>
        </w:tc>
      </w:tr>
      <w:tr w:rsidR="00B23E45" w:rsidTr="00B23E45">
        <w:trPr>
          <w:trHeight w:val="242"/>
        </w:trPr>
        <w:tc>
          <w:tcPr>
            <w:tcW w:w="1188" w:type="dxa"/>
            <w:vMerge w:val="restart"/>
            <w:vAlign w:val="center"/>
          </w:tcPr>
          <w:p w:rsidR="00B23E45" w:rsidRDefault="00B23E45" w:rsidP="001C3184">
            <w:pPr>
              <w:ind w:right="-900"/>
              <w:jc w:val="center"/>
            </w:pPr>
            <w:r>
              <w:t>3.</w:t>
            </w:r>
          </w:p>
        </w:tc>
        <w:tc>
          <w:tcPr>
            <w:tcW w:w="1260" w:type="dxa"/>
          </w:tcPr>
          <w:p w:rsidR="00B23E45" w:rsidRDefault="00B23E45" w:rsidP="001C3184">
            <w:pPr>
              <w:ind w:right="-900"/>
              <w:jc w:val="center"/>
            </w:pPr>
            <w:r>
              <w:t>5.</w:t>
            </w:r>
          </w:p>
        </w:tc>
        <w:tc>
          <w:tcPr>
            <w:tcW w:w="8460" w:type="dxa"/>
          </w:tcPr>
          <w:p w:rsidR="00B23E45" w:rsidRDefault="00B23E45" w:rsidP="001C3184">
            <w:pPr>
              <w:ind w:right="-900"/>
            </w:pPr>
            <w:r>
              <w:t>Introduction of Verb, Past and Present</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6.</w:t>
            </w:r>
          </w:p>
        </w:tc>
        <w:tc>
          <w:tcPr>
            <w:tcW w:w="8460" w:type="dxa"/>
          </w:tcPr>
          <w:p w:rsidR="00B23E45" w:rsidRDefault="00B23E45" w:rsidP="001C3184">
            <w:pPr>
              <w:ind w:right="-900"/>
            </w:pPr>
            <w:r>
              <w:t>Fourteen forms of past Verb, vocabulary of Body parts</w:t>
            </w:r>
          </w:p>
        </w:tc>
      </w:tr>
      <w:tr w:rsidR="00B23E45" w:rsidTr="00B23E45">
        <w:tc>
          <w:tcPr>
            <w:tcW w:w="1188" w:type="dxa"/>
            <w:vMerge w:val="restart"/>
            <w:vAlign w:val="center"/>
          </w:tcPr>
          <w:p w:rsidR="00B23E45" w:rsidRDefault="00B23E45" w:rsidP="001C3184">
            <w:pPr>
              <w:ind w:right="-900"/>
              <w:jc w:val="center"/>
            </w:pPr>
            <w:r>
              <w:t>4.</w:t>
            </w:r>
          </w:p>
        </w:tc>
        <w:tc>
          <w:tcPr>
            <w:tcW w:w="1260" w:type="dxa"/>
          </w:tcPr>
          <w:p w:rsidR="00B23E45" w:rsidRDefault="00B23E45" w:rsidP="001C3184">
            <w:pPr>
              <w:ind w:right="-900"/>
              <w:jc w:val="center"/>
            </w:pPr>
            <w:r>
              <w:t>7.</w:t>
            </w:r>
          </w:p>
        </w:tc>
        <w:tc>
          <w:tcPr>
            <w:tcW w:w="8460" w:type="dxa"/>
          </w:tcPr>
          <w:p w:rsidR="00B23E45" w:rsidRDefault="00B23E45" w:rsidP="001C3184">
            <w:pPr>
              <w:ind w:right="-900"/>
            </w:pPr>
            <w:r>
              <w:t>Dialogue: Travel, Time 1 to 6</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p>
        </w:tc>
        <w:tc>
          <w:tcPr>
            <w:tcW w:w="8460" w:type="dxa"/>
          </w:tcPr>
          <w:p w:rsidR="00B23E45" w:rsidRDefault="00B23E45" w:rsidP="001C3184">
            <w:pPr>
              <w:ind w:right="-900"/>
            </w:pPr>
          </w:p>
        </w:tc>
      </w:tr>
      <w:tr w:rsidR="00B23E45" w:rsidTr="00B23E45">
        <w:tc>
          <w:tcPr>
            <w:tcW w:w="1188" w:type="dxa"/>
            <w:vMerge w:val="restart"/>
            <w:vAlign w:val="center"/>
          </w:tcPr>
          <w:p w:rsidR="00B23E45" w:rsidRDefault="00B23E45" w:rsidP="001C3184">
            <w:pPr>
              <w:ind w:right="-900"/>
              <w:jc w:val="center"/>
            </w:pPr>
            <w:r>
              <w:lastRenderedPageBreak/>
              <w:t>5.</w:t>
            </w:r>
          </w:p>
        </w:tc>
        <w:tc>
          <w:tcPr>
            <w:tcW w:w="1260" w:type="dxa"/>
          </w:tcPr>
          <w:p w:rsidR="00B23E45" w:rsidRDefault="00B23E45" w:rsidP="001C3184">
            <w:pPr>
              <w:ind w:right="-900"/>
              <w:jc w:val="center"/>
            </w:pPr>
            <w:r>
              <w:t>9.</w:t>
            </w:r>
          </w:p>
        </w:tc>
        <w:tc>
          <w:tcPr>
            <w:tcW w:w="8460" w:type="dxa"/>
          </w:tcPr>
          <w:p w:rsidR="00B23E45" w:rsidRDefault="00B23E45" w:rsidP="001C3184">
            <w:pPr>
              <w:jc w:val="both"/>
            </w:pPr>
            <w:proofErr w:type="gramStart"/>
            <w:r>
              <w:t>Dialogue.:</w:t>
            </w:r>
            <w:proofErr w:type="gramEnd"/>
            <w:r>
              <w:t xml:space="preserve"> with the past port </w:t>
            </w:r>
            <w:proofErr w:type="spellStart"/>
            <w:r>
              <w:t>officer:question</w:t>
            </w:r>
            <w:proofErr w:type="spellEnd"/>
            <w:r>
              <w:t xml:space="preserve"> and Answer about Nationality.</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10.</w:t>
            </w:r>
          </w:p>
        </w:tc>
        <w:tc>
          <w:tcPr>
            <w:tcW w:w="8460" w:type="dxa"/>
          </w:tcPr>
          <w:p w:rsidR="00B23E45" w:rsidRDefault="00B23E45" w:rsidP="001C3184">
            <w:pPr>
              <w:ind w:right="-900"/>
            </w:pPr>
            <w:r>
              <w:t>Counting,1 to 50 and oral practice</w:t>
            </w:r>
          </w:p>
        </w:tc>
      </w:tr>
      <w:tr w:rsidR="00B23E45" w:rsidTr="00B23E45">
        <w:tc>
          <w:tcPr>
            <w:tcW w:w="1188" w:type="dxa"/>
            <w:vMerge w:val="restart"/>
            <w:vAlign w:val="center"/>
          </w:tcPr>
          <w:p w:rsidR="00B23E45" w:rsidRDefault="00B23E45" w:rsidP="001C3184">
            <w:pPr>
              <w:ind w:right="-900"/>
              <w:jc w:val="center"/>
            </w:pPr>
            <w:r>
              <w:t>6.</w:t>
            </w:r>
          </w:p>
        </w:tc>
        <w:tc>
          <w:tcPr>
            <w:tcW w:w="1260" w:type="dxa"/>
          </w:tcPr>
          <w:p w:rsidR="00B23E45" w:rsidRDefault="00B23E45" w:rsidP="001C3184">
            <w:pPr>
              <w:ind w:right="-900"/>
              <w:jc w:val="center"/>
            </w:pPr>
            <w:r>
              <w:t>11.</w:t>
            </w:r>
          </w:p>
        </w:tc>
        <w:tc>
          <w:tcPr>
            <w:tcW w:w="8460" w:type="dxa"/>
          </w:tcPr>
          <w:p w:rsidR="00B23E45" w:rsidRDefault="00B23E45" w:rsidP="001C3184">
            <w:pPr>
              <w:jc w:val="both"/>
            </w:pPr>
            <w:r>
              <w:t>Introduction of Present and Future tense and its Fourteen forms.</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12</w:t>
            </w:r>
          </w:p>
        </w:tc>
        <w:tc>
          <w:tcPr>
            <w:tcW w:w="8460" w:type="dxa"/>
          </w:tcPr>
          <w:p w:rsidR="00B23E45" w:rsidRDefault="00B23E45" w:rsidP="001C3184">
            <w:pPr>
              <w:ind w:right="-900"/>
            </w:pPr>
            <w:proofErr w:type="spellStart"/>
            <w:r>
              <w:t>Dailogue”with</w:t>
            </w:r>
            <w:proofErr w:type="spellEnd"/>
            <w:r>
              <w:t xml:space="preserve"> the company representative”</w:t>
            </w:r>
          </w:p>
        </w:tc>
      </w:tr>
      <w:tr w:rsidR="00B23E45" w:rsidTr="00B23E45">
        <w:tc>
          <w:tcPr>
            <w:tcW w:w="1188" w:type="dxa"/>
            <w:vMerge w:val="restart"/>
            <w:vAlign w:val="center"/>
          </w:tcPr>
          <w:p w:rsidR="00B23E45" w:rsidRDefault="00B23E45" w:rsidP="001C3184">
            <w:pPr>
              <w:ind w:right="-900"/>
              <w:jc w:val="center"/>
            </w:pPr>
            <w:r>
              <w:t>7.</w:t>
            </w:r>
          </w:p>
        </w:tc>
        <w:tc>
          <w:tcPr>
            <w:tcW w:w="1260" w:type="dxa"/>
          </w:tcPr>
          <w:p w:rsidR="00B23E45" w:rsidRDefault="00B23E45" w:rsidP="001C3184">
            <w:pPr>
              <w:ind w:right="-900"/>
              <w:jc w:val="center"/>
            </w:pPr>
            <w:r>
              <w:t>13.</w:t>
            </w:r>
          </w:p>
        </w:tc>
        <w:tc>
          <w:tcPr>
            <w:tcW w:w="8460" w:type="dxa"/>
          </w:tcPr>
          <w:p w:rsidR="00B23E45" w:rsidRDefault="00B23E45" w:rsidP="001C3184">
            <w:pPr>
              <w:ind w:right="-900"/>
            </w:pPr>
            <w:proofErr w:type="spellStart"/>
            <w:r>
              <w:t>Dailgue”with</w:t>
            </w:r>
            <w:proofErr w:type="spellEnd"/>
            <w:r>
              <w:t xml:space="preserve"> the reception </w:t>
            </w:r>
            <w:proofErr w:type="spellStart"/>
            <w:r>
              <w:t>officer”vocablory</w:t>
            </w:r>
            <w:proofErr w:type="spellEnd"/>
            <w:r>
              <w:t xml:space="preserve"> about the days of week.</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14.</w:t>
            </w:r>
          </w:p>
        </w:tc>
        <w:tc>
          <w:tcPr>
            <w:tcW w:w="8460" w:type="dxa"/>
          </w:tcPr>
          <w:p w:rsidR="00B23E45" w:rsidRDefault="00B23E45" w:rsidP="001C3184">
            <w:pPr>
              <w:ind w:right="-900"/>
            </w:pPr>
            <w:r>
              <w:t>Revision</w:t>
            </w:r>
          </w:p>
        </w:tc>
      </w:tr>
      <w:tr w:rsidR="00B23E45" w:rsidTr="00B23E45">
        <w:tc>
          <w:tcPr>
            <w:tcW w:w="1188" w:type="dxa"/>
            <w:vAlign w:val="center"/>
          </w:tcPr>
          <w:p w:rsidR="00B23E45" w:rsidRPr="008A61F0" w:rsidRDefault="00B23E45" w:rsidP="001C3184">
            <w:pPr>
              <w:ind w:right="-900"/>
              <w:jc w:val="center"/>
              <w:rPr>
                <w:b/>
              </w:rPr>
            </w:pPr>
          </w:p>
        </w:tc>
        <w:tc>
          <w:tcPr>
            <w:tcW w:w="1260" w:type="dxa"/>
          </w:tcPr>
          <w:p w:rsidR="00B23E45" w:rsidRDefault="00B23E45" w:rsidP="001C3184">
            <w:pPr>
              <w:ind w:right="-900"/>
              <w:jc w:val="center"/>
            </w:pPr>
          </w:p>
        </w:tc>
        <w:tc>
          <w:tcPr>
            <w:tcW w:w="8460" w:type="dxa"/>
          </w:tcPr>
          <w:p w:rsidR="00B23E45" w:rsidRPr="008A61F0" w:rsidRDefault="00B23E45" w:rsidP="001C3184">
            <w:pPr>
              <w:ind w:right="-900"/>
              <w:jc w:val="center"/>
              <w:rPr>
                <w:b/>
                <w:sz w:val="28"/>
                <w:szCs w:val="28"/>
              </w:rPr>
            </w:pPr>
            <w:r w:rsidRPr="008A61F0">
              <w:rPr>
                <w:b/>
                <w:sz w:val="28"/>
                <w:szCs w:val="28"/>
              </w:rPr>
              <w:t>MID TERM EXAMS</w:t>
            </w:r>
          </w:p>
        </w:tc>
      </w:tr>
      <w:tr w:rsidR="00B23E45" w:rsidTr="00B23E45">
        <w:tc>
          <w:tcPr>
            <w:tcW w:w="1188" w:type="dxa"/>
            <w:vAlign w:val="center"/>
          </w:tcPr>
          <w:p w:rsidR="00B23E45" w:rsidRDefault="00B23E45" w:rsidP="001C3184">
            <w:pPr>
              <w:ind w:right="-900"/>
              <w:jc w:val="center"/>
            </w:pPr>
          </w:p>
        </w:tc>
        <w:tc>
          <w:tcPr>
            <w:tcW w:w="1260" w:type="dxa"/>
          </w:tcPr>
          <w:p w:rsidR="00B23E45" w:rsidRDefault="00B23E45" w:rsidP="001C3184">
            <w:pPr>
              <w:ind w:right="-900"/>
              <w:jc w:val="center"/>
            </w:pPr>
          </w:p>
        </w:tc>
        <w:tc>
          <w:tcPr>
            <w:tcW w:w="8460" w:type="dxa"/>
          </w:tcPr>
          <w:p w:rsidR="00B23E45" w:rsidRPr="008A61F0" w:rsidRDefault="00B23E45" w:rsidP="001C3184">
            <w:pPr>
              <w:ind w:right="-900"/>
              <w:jc w:val="center"/>
              <w:rPr>
                <w:b/>
                <w:sz w:val="28"/>
                <w:szCs w:val="28"/>
              </w:rPr>
            </w:pPr>
            <w:r w:rsidRPr="008A61F0">
              <w:rPr>
                <w:b/>
                <w:sz w:val="28"/>
                <w:szCs w:val="28"/>
              </w:rPr>
              <w:t>MID TERM BREAK</w:t>
            </w:r>
          </w:p>
        </w:tc>
      </w:tr>
      <w:tr w:rsidR="00B23E45" w:rsidTr="00B23E45">
        <w:tc>
          <w:tcPr>
            <w:tcW w:w="1188" w:type="dxa"/>
            <w:vMerge w:val="restart"/>
            <w:vAlign w:val="center"/>
          </w:tcPr>
          <w:p w:rsidR="00B23E45" w:rsidRDefault="00B23E45" w:rsidP="001C3184">
            <w:pPr>
              <w:ind w:right="-900"/>
              <w:jc w:val="center"/>
            </w:pPr>
            <w:r>
              <w:t>8.</w:t>
            </w:r>
          </w:p>
        </w:tc>
        <w:tc>
          <w:tcPr>
            <w:tcW w:w="1260" w:type="dxa"/>
          </w:tcPr>
          <w:p w:rsidR="00B23E45" w:rsidRDefault="00B23E45" w:rsidP="001C3184">
            <w:pPr>
              <w:ind w:right="-900"/>
              <w:jc w:val="center"/>
            </w:pPr>
            <w:r>
              <w:t>15.</w:t>
            </w:r>
          </w:p>
        </w:tc>
        <w:tc>
          <w:tcPr>
            <w:tcW w:w="8460" w:type="dxa"/>
          </w:tcPr>
          <w:p w:rsidR="00B23E45" w:rsidRDefault="00B23E45" w:rsidP="001C3184">
            <w:pPr>
              <w:ind w:right="-900"/>
            </w:pPr>
            <w:proofErr w:type="spellStart"/>
            <w:r>
              <w:t>Noun</w:t>
            </w:r>
            <w:proofErr w:type="gramStart"/>
            <w:r>
              <w:t>,Subject</w:t>
            </w:r>
            <w:proofErr w:type="spellEnd"/>
            <w:proofErr w:type="gramEnd"/>
            <w:r>
              <w:t xml:space="preserve"> and Object.</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16.</w:t>
            </w:r>
          </w:p>
        </w:tc>
        <w:tc>
          <w:tcPr>
            <w:tcW w:w="8460" w:type="dxa"/>
          </w:tcPr>
          <w:p w:rsidR="00B23E45" w:rsidRDefault="00B23E45" w:rsidP="001C3184">
            <w:r>
              <w:t xml:space="preserve">Verbal sentence and </w:t>
            </w:r>
            <w:proofErr w:type="spellStart"/>
            <w:r>
              <w:t>Nominen</w:t>
            </w:r>
            <w:proofErr w:type="spellEnd"/>
            <w:r>
              <w:t xml:space="preserve"> sentence.</w:t>
            </w:r>
          </w:p>
        </w:tc>
      </w:tr>
      <w:tr w:rsidR="00B23E45" w:rsidTr="00B23E45">
        <w:tc>
          <w:tcPr>
            <w:tcW w:w="1188" w:type="dxa"/>
            <w:vMerge w:val="restart"/>
            <w:vAlign w:val="center"/>
          </w:tcPr>
          <w:p w:rsidR="00B23E45" w:rsidRDefault="00B23E45" w:rsidP="001C3184">
            <w:pPr>
              <w:ind w:right="-900"/>
              <w:jc w:val="center"/>
            </w:pPr>
            <w:r>
              <w:t>9.</w:t>
            </w:r>
          </w:p>
        </w:tc>
        <w:tc>
          <w:tcPr>
            <w:tcW w:w="1260" w:type="dxa"/>
          </w:tcPr>
          <w:p w:rsidR="00B23E45" w:rsidRDefault="00B23E45" w:rsidP="001C3184">
            <w:pPr>
              <w:ind w:right="-900"/>
              <w:jc w:val="center"/>
            </w:pPr>
            <w:r>
              <w:t>17.</w:t>
            </w:r>
          </w:p>
        </w:tc>
        <w:tc>
          <w:tcPr>
            <w:tcW w:w="8460" w:type="dxa"/>
          </w:tcPr>
          <w:p w:rsidR="00B23E45" w:rsidRDefault="00B23E45" w:rsidP="001C3184">
            <w:pPr>
              <w:ind w:right="-900"/>
            </w:pPr>
            <w:proofErr w:type="spellStart"/>
            <w:r>
              <w:t>Vocablory</w:t>
            </w:r>
            <w:proofErr w:type="spellEnd"/>
            <w:r>
              <w:t xml:space="preserve"> of fruits and </w:t>
            </w:r>
            <w:proofErr w:type="spellStart"/>
            <w:r>
              <w:t>vegitables</w:t>
            </w:r>
            <w:proofErr w:type="spellEnd"/>
            <w:r>
              <w:t>.</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18.</w:t>
            </w:r>
          </w:p>
        </w:tc>
        <w:tc>
          <w:tcPr>
            <w:tcW w:w="8460" w:type="dxa"/>
          </w:tcPr>
          <w:p w:rsidR="00B23E45" w:rsidRDefault="00B23E45" w:rsidP="001C3184">
            <w:pPr>
              <w:ind w:right="-900"/>
            </w:pPr>
            <w:r>
              <w:t>How to use Object in different sentences.</w:t>
            </w:r>
          </w:p>
        </w:tc>
      </w:tr>
      <w:tr w:rsidR="00B23E45" w:rsidTr="00B23E45">
        <w:trPr>
          <w:trHeight w:val="70"/>
        </w:trPr>
        <w:tc>
          <w:tcPr>
            <w:tcW w:w="1188" w:type="dxa"/>
            <w:vMerge w:val="restart"/>
            <w:vAlign w:val="center"/>
          </w:tcPr>
          <w:p w:rsidR="00B23E45" w:rsidRDefault="00B23E45" w:rsidP="001C3184">
            <w:pPr>
              <w:ind w:right="-900"/>
              <w:jc w:val="center"/>
            </w:pPr>
            <w:r>
              <w:t>10.</w:t>
            </w:r>
          </w:p>
        </w:tc>
        <w:tc>
          <w:tcPr>
            <w:tcW w:w="1260" w:type="dxa"/>
          </w:tcPr>
          <w:p w:rsidR="00B23E45" w:rsidRDefault="00B23E45" w:rsidP="001C3184">
            <w:pPr>
              <w:ind w:right="-900"/>
              <w:jc w:val="center"/>
            </w:pPr>
            <w:r>
              <w:t>19.</w:t>
            </w:r>
          </w:p>
        </w:tc>
        <w:tc>
          <w:tcPr>
            <w:tcW w:w="8460" w:type="dxa"/>
          </w:tcPr>
          <w:p w:rsidR="00B23E45" w:rsidRDefault="00B23E45" w:rsidP="001C3184">
            <w:pPr>
              <w:ind w:right="-900"/>
            </w:pPr>
            <w:proofErr w:type="spellStart"/>
            <w:r>
              <w:t>Dailogue</w:t>
            </w:r>
            <w:proofErr w:type="spellEnd"/>
            <w:r>
              <w:t xml:space="preserve"> “in the </w:t>
            </w:r>
            <w:proofErr w:type="spellStart"/>
            <w:proofErr w:type="gramStart"/>
            <w:r>
              <w:t>managers</w:t>
            </w:r>
            <w:proofErr w:type="spellEnd"/>
            <w:proofErr w:type="gramEnd"/>
            <w:r>
              <w:t xml:space="preserve"> </w:t>
            </w:r>
            <w:proofErr w:type="spellStart"/>
            <w:r>
              <w:t>office.Aditiona</w:t>
            </w:r>
            <w:proofErr w:type="spellEnd"/>
            <w:r>
              <w:t xml:space="preserve"> </w:t>
            </w:r>
            <w:proofErr w:type="spellStart"/>
            <w:r>
              <w:t>vocablory</w:t>
            </w:r>
            <w:proofErr w:type="spellEnd"/>
            <w:r>
              <w:t>.</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20.</w:t>
            </w:r>
          </w:p>
        </w:tc>
        <w:tc>
          <w:tcPr>
            <w:tcW w:w="8460" w:type="dxa"/>
          </w:tcPr>
          <w:p w:rsidR="00B23E45" w:rsidRDefault="00B23E45" w:rsidP="001C3184">
            <w:pPr>
              <w:ind w:right="-900"/>
            </w:pPr>
            <w:proofErr w:type="spellStart"/>
            <w:r>
              <w:t>Discusion</w:t>
            </w:r>
            <w:proofErr w:type="spellEnd"/>
            <w:r>
              <w:t xml:space="preserve"> about the different means of transportation in simple sentences.</w:t>
            </w:r>
          </w:p>
        </w:tc>
      </w:tr>
      <w:tr w:rsidR="00B23E45" w:rsidTr="00B23E45">
        <w:tc>
          <w:tcPr>
            <w:tcW w:w="1188" w:type="dxa"/>
            <w:vMerge w:val="restart"/>
            <w:vAlign w:val="center"/>
          </w:tcPr>
          <w:p w:rsidR="00B23E45" w:rsidRDefault="00B23E45" w:rsidP="001C3184">
            <w:pPr>
              <w:ind w:right="-900"/>
              <w:jc w:val="center"/>
            </w:pPr>
            <w:r>
              <w:t>11.</w:t>
            </w:r>
          </w:p>
        </w:tc>
        <w:tc>
          <w:tcPr>
            <w:tcW w:w="1260" w:type="dxa"/>
          </w:tcPr>
          <w:p w:rsidR="00B23E45" w:rsidRDefault="00B23E45" w:rsidP="001C3184">
            <w:pPr>
              <w:ind w:right="-900"/>
              <w:jc w:val="center"/>
            </w:pPr>
            <w:r>
              <w:t>21.</w:t>
            </w:r>
          </w:p>
        </w:tc>
        <w:tc>
          <w:tcPr>
            <w:tcW w:w="8460" w:type="dxa"/>
          </w:tcPr>
          <w:p w:rsidR="00B23E45" w:rsidRDefault="00B23E45" w:rsidP="001C3184">
            <w:pPr>
              <w:ind w:right="-900"/>
            </w:pPr>
            <w:proofErr w:type="spellStart"/>
            <w:r>
              <w:t>Dailogue</w:t>
            </w:r>
            <w:proofErr w:type="spellEnd"/>
            <w:r>
              <w:t xml:space="preserve"> “</w:t>
            </w:r>
            <w:proofErr w:type="gramStart"/>
            <w:r>
              <w:t>A  flat</w:t>
            </w:r>
            <w:proofErr w:type="gramEnd"/>
            <w:r>
              <w:t>.</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22.</w:t>
            </w:r>
          </w:p>
        </w:tc>
        <w:tc>
          <w:tcPr>
            <w:tcW w:w="8460" w:type="dxa"/>
          </w:tcPr>
          <w:p w:rsidR="00B23E45" w:rsidRDefault="00B23E45" w:rsidP="001C3184">
            <w:pPr>
              <w:ind w:right="-900"/>
            </w:pPr>
            <w:proofErr w:type="spellStart"/>
            <w:r>
              <w:t>Vocablory</w:t>
            </w:r>
            <w:proofErr w:type="spellEnd"/>
            <w:r>
              <w:t xml:space="preserve"> of different </w:t>
            </w:r>
            <w:proofErr w:type="spellStart"/>
            <w:r>
              <w:t>professions</w:t>
            </w:r>
            <w:proofErr w:type="gramStart"/>
            <w:r>
              <w:t>,Class</w:t>
            </w:r>
            <w:proofErr w:type="spellEnd"/>
            <w:proofErr w:type="gramEnd"/>
            <w:r>
              <w:t xml:space="preserve"> test.</w:t>
            </w:r>
          </w:p>
        </w:tc>
      </w:tr>
      <w:tr w:rsidR="00B23E45" w:rsidTr="00B23E45">
        <w:tc>
          <w:tcPr>
            <w:tcW w:w="1188" w:type="dxa"/>
            <w:vMerge w:val="restart"/>
            <w:vAlign w:val="center"/>
          </w:tcPr>
          <w:p w:rsidR="00B23E45" w:rsidRDefault="00B23E45" w:rsidP="001C3184">
            <w:pPr>
              <w:ind w:right="-900"/>
              <w:jc w:val="center"/>
            </w:pPr>
            <w:r>
              <w:t>12.</w:t>
            </w:r>
          </w:p>
        </w:tc>
        <w:tc>
          <w:tcPr>
            <w:tcW w:w="1260" w:type="dxa"/>
          </w:tcPr>
          <w:p w:rsidR="00B23E45" w:rsidRDefault="00B23E45" w:rsidP="001C3184">
            <w:pPr>
              <w:ind w:right="-900"/>
              <w:jc w:val="center"/>
            </w:pPr>
            <w:r>
              <w:t>23.</w:t>
            </w:r>
          </w:p>
        </w:tc>
        <w:tc>
          <w:tcPr>
            <w:tcW w:w="8460" w:type="dxa"/>
          </w:tcPr>
          <w:p w:rsidR="00B23E45" w:rsidRDefault="00B23E45" w:rsidP="001C3184">
            <w:pPr>
              <w:ind w:right="-900"/>
            </w:pPr>
            <w:proofErr w:type="spellStart"/>
            <w:r>
              <w:t>Dailogue</w:t>
            </w:r>
            <w:proofErr w:type="spellEnd"/>
            <w:r>
              <w:t xml:space="preserve"> the residence of the company. </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24.</w:t>
            </w:r>
          </w:p>
        </w:tc>
        <w:tc>
          <w:tcPr>
            <w:tcW w:w="8460" w:type="dxa"/>
          </w:tcPr>
          <w:p w:rsidR="00B23E45" w:rsidRDefault="00B23E45" w:rsidP="001C3184">
            <w:pPr>
              <w:ind w:right="-900"/>
            </w:pPr>
            <w:r>
              <w:t>Oral about daily Life.</w:t>
            </w:r>
          </w:p>
        </w:tc>
      </w:tr>
      <w:tr w:rsidR="00B23E45" w:rsidTr="00B23E45">
        <w:tc>
          <w:tcPr>
            <w:tcW w:w="1188" w:type="dxa"/>
            <w:vMerge w:val="restart"/>
            <w:vAlign w:val="center"/>
          </w:tcPr>
          <w:p w:rsidR="00B23E45" w:rsidRDefault="00B23E45" w:rsidP="001C3184">
            <w:pPr>
              <w:ind w:right="-900"/>
              <w:jc w:val="center"/>
            </w:pPr>
            <w:r>
              <w:t>13.</w:t>
            </w:r>
          </w:p>
        </w:tc>
        <w:tc>
          <w:tcPr>
            <w:tcW w:w="1260" w:type="dxa"/>
          </w:tcPr>
          <w:p w:rsidR="00B23E45" w:rsidRDefault="00B23E45" w:rsidP="001C3184">
            <w:pPr>
              <w:ind w:right="-900"/>
              <w:jc w:val="center"/>
            </w:pPr>
            <w:r>
              <w:t>25.</w:t>
            </w:r>
          </w:p>
        </w:tc>
        <w:tc>
          <w:tcPr>
            <w:tcW w:w="8460" w:type="dxa"/>
          </w:tcPr>
          <w:p w:rsidR="00B23E45" w:rsidRDefault="00B23E45" w:rsidP="001C3184">
            <w:pPr>
              <w:ind w:right="-900"/>
            </w:pPr>
            <w:r>
              <w:t>Introduction of Male and Female Noun.</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26.</w:t>
            </w:r>
          </w:p>
        </w:tc>
        <w:tc>
          <w:tcPr>
            <w:tcW w:w="8460" w:type="dxa"/>
          </w:tcPr>
          <w:p w:rsidR="00B23E45" w:rsidRDefault="00B23E45" w:rsidP="001C3184">
            <w:pPr>
              <w:ind w:right="-900"/>
            </w:pPr>
            <w:proofErr w:type="gramStart"/>
            <w:r>
              <w:t>Demonstrative  Pronoun</w:t>
            </w:r>
            <w:proofErr w:type="gramEnd"/>
            <w:r>
              <w:t>.</w:t>
            </w:r>
          </w:p>
        </w:tc>
      </w:tr>
      <w:tr w:rsidR="00B23E45" w:rsidTr="00B23E45">
        <w:tc>
          <w:tcPr>
            <w:tcW w:w="1188" w:type="dxa"/>
            <w:vMerge w:val="restart"/>
            <w:vAlign w:val="center"/>
          </w:tcPr>
          <w:p w:rsidR="00B23E45" w:rsidRDefault="00B23E45" w:rsidP="001C3184">
            <w:pPr>
              <w:ind w:right="-900"/>
              <w:jc w:val="center"/>
            </w:pPr>
            <w:r>
              <w:t>14.</w:t>
            </w:r>
          </w:p>
        </w:tc>
        <w:tc>
          <w:tcPr>
            <w:tcW w:w="1260" w:type="dxa"/>
          </w:tcPr>
          <w:p w:rsidR="00B23E45" w:rsidRDefault="00B23E45" w:rsidP="001C3184">
            <w:pPr>
              <w:ind w:right="-900"/>
              <w:jc w:val="center"/>
            </w:pPr>
            <w:r>
              <w:t>27.</w:t>
            </w:r>
          </w:p>
        </w:tc>
        <w:tc>
          <w:tcPr>
            <w:tcW w:w="8460" w:type="dxa"/>
          </w:tcPr>
          <w:p w:rsidR="00B23E45" w:rsidRDefault="00B23E45" w:rsidP="001C3184">
            <w:pPr>
              <w:ind w:right="-900"/>
            </w:pPr>
            <w:r>
              <w:t>Opposite words</w:t>
            </w:r>
          </w:p>
        </w:tc>
      </w:tr>
      <w:tr w:rsidR="00B23E45" w:rsidTr="00B23E45">
        <w:tc>
          <w:tcPr>
            <w:tcW w:w="1188" w:type="dxa"/>
            <w:vMerge/>
            <w:vAlign w:val="center"/>
          </w:tcPr>
          <w:p w:rsidR="00B23E45" w:rsidRDefault="00B23E45" w:rsidP="001C3184">
            <w:pPr>
              <w:ind w:right="-900"/>
              <w:jc w:val="center"/>
            </w:pPr>
          </w:p>
        </w:tc>
        <w:tc>
          <w:tcPr>
            <w:tcW w:w="1260" w:type="dxa"/>
          </w:tcPr>
          <w:p w:rsidR="00B23E45" w:rsidRDefault="00B23E45" w:rsidP="001C3184">
            <w:pPr>
              <w:ind w:right="-900"/>
              <w:jc w:val="center"/>
            </w:pPr>
            <w:r>
              <w:t>28.</w:t>
            </w:r>
          </w:p>
        </w:tc>
        <w:tc>
          <w:tcPr>
            <w:tcW w:w="8460" w:type="dxa"/>
          </w:tcPr>
          <w:p w:rsidR="00B23E45" w:rsidRDefault="00B23E45" w:rsidP="001C3184">
            <w:pPr>
              <w:ind w:right="-900"/>
            </w:pPr>
            <w:r>
              <w:t>Revision.</w:t>
            </w:r>
          </w:p>
        </w:tc>
      </w:tr>
      <w:tr w:rsidR="00B23E45" w:rsidTr="00B23E45">
        <w:tc>
          <w:tcPr>
            <w:tcW w:w="1188" w:type="dxa"/>
          </w:tcPr>
          <w:p w:rsidR="00B23E45" w:rsidRDefault="00B23E45" w:rsidP="001C3184">
            <w:pPr>
              <w:ind w:right="-900"/>
            </w:pPr>
          </w:p>
          <w:p w:rsidR="00B23E45" w:rsidRDefault="00B23E45" w:rsidP="001C3184">
            <w:pPr>
              <w:ind w:right="-900"/>
            </w:pPr>
          </w:p>
        </w:tc>
        <w:tc>
          <w:tcPr>
            <w:tcW w:w="9720" w:type="dxa"/>
            <w:gridSpan w:val="2"/>
          </w:tcPr>
          <w:p w:rsidR="00B23E45" w:rsidRPr="008A61F0" w:rsidRDefault="00B23E45" w:rsidP="001C3184">
            <w:pPr>
              <w:ind w:right="-900"/>
              <w:rPr>
                <w:b/>
                <w:sz w:val="36"/>
                <w:szCs w:val="36"/>
              </w:rPr>
            </w:pPr>
            <w:r w:rsidRPr="008A61F0">
              <w:rPr>
                <w:b/>
                <w:sz w:val="36"/>
                <w:szCs w:val="36"/>
              </w:rPr>
              <w:t xml:space="preserve">                           END TERM EXAMS</w:t>
            </w:r>
          </w:p>
          <w:p w:rsidR="00B23E45" w:rsidRDefault="00B23E45" w:rsidP="001C3184">
            <w:pPr>
              <w:ind w:right="-900"/>
            </w:pPr>
          </w:p>
        </w:tc>
      </w:tr>
    </w:tbl>
    <w:p w:rsidR="00B23E45" w:rsidRDefault="00B23E45" w:rsidP="00DE4FD7"/>
    <w:sectPr w:rsidR="00B23E45" w:rsidSect="008906FB">
      <w:pgSz w:w="11900" w:h="16840"/>
      <w:pgMar w:top="1872" w:right="720" w:bottom="2016" w:left="1872" w:header="0" w:footer="21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仿宋">
    <w:altName w:val="MS Gothic"/>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4007"/>
    <w:multiLevelType w:val="multilevel"/>
    <w:tmpl w:val="094B4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267EC8"/>
    <w:multiLevelType w:val="hybridMultilevel"/>
    <w:tmpl w:val="1EE6A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B66DF5"/>
    <w:multiLevelType w:val="multilevel"/>
    <w:tmpl w:val="16B66D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8CB0D0B"/>
    <w:multiLevelType w:val="multilevel"/>
    <w:tmpl w:val="38CB0D0B"/>
    <w:lvl w:ilvl="0">
      <w:start w:val="1"/>
      <w:numFmt w:val="decimal"/>
      <w:lvlText w:val="%1.1"/>
      <w:lvlJc w:val="left"/>
      <w:pPr>
        <w:ind w:left="360" w:hanging="360"/>
      </w:pPr>
      <w:rPr>
        <w:b w:val="0"/>
        <w:bCs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521C5F"/>
    <w:multiLevelType w:val="hybridMultilevel"/>
    <w:tmpl w:val="3E5A94F4"/>
    <w:lvl w:ilvl="0" w:tplc="E9D409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34C79"/>
    <w:multiLevelType w:val="multilevel"/>
    <w:tmpl w:val="56634C7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7896732B"/>
    <w:multiLevelType w:val="multilevel"/>
    <w:tmpl w:val="7896732B"/>
    <w:lvl w:ilvl="0">
      <w:numFmt w:val="bullet"/>
      <w:lvlText w:val=""/>
      <w:lvlJc w:val="left"/>
      <w:pPr>
        <w:ind w:left="2280" w:hanging="360"/>
      </w:pPr>
      <w:rPr>
        <w:rFonts w:ascii="Symbol" w:eastAsia="Symbol" w:hAnsi="Symbol" w:cs="Symbol" w:hint="default"/>
        <w:w w:val="100"/>
        <w:sz w:val="24"/>
        <w:szCs w:val="24"/>
        <w:lang w:val="en-US" w:eastAsia="en-US" w:bidi="ar-SA"/>
      </w:rPr>
    </w:lvl>
    <w:lvl w:ilvl="1">
      <w:numFmt w:val="bullet"/>
      <w:lvlText w:val="•"/>
      <w:lvlJc w:val="left"/>
      <w:pPr>
        <w:ind w:left="3174" w:hanging="360"/>
      </w:pPr>
      <w:rPr>
        <w:rFonts w:hint="default"/>
        <w:lang w:val="en-US" w:eastAsia="en-US" w:bidi="ar-SA"/>
      </w:rPr>
    </w:lvl>
    <w:lvl w:ilvl="2">
      <w:numFmt w:val="bullet"/>
      <w:lvlText w:val="•"/>
      <w:lvlJc w:val="left"/>
      <w:pPr>
        <w:ind w:left="4068" w:hanging="360"/>
      </w:pPr>
      <w:rPr>
        <w:rFonts w:hint="default"/>
        <w:lang w:val="en-US" w:eastAsia="en-US" w:bidi="ar-SA"/>
      </w:rPr>
    </w:lvl>
    <w:lvl w:ilvl="3">
      <w:numFmt w:val="bullet"/>
      <w:lvlText w:val="•"/>
      <w:lvlJc w:val="left"/>
      <w:pPr>
        <w:ind w:left="4962" w:hanging="360"/>
      </w:pPr>
      <w:rPr>
        <w:rFonts w:hint="default"/>
        <w:lang w:val="en-US" w:eastAsia="en-US" w:bidi="ar-SA"/>
      </w:rPr>
    </w:lvl>
    <w:lvl w:ilvl="4">
      <w:numFmt w:val="bullet"/>
      <w:lvlText w:val="•"/>
      <w:lvlJc w:val="left"/>
      <w:pPr>
        <w:ind w:left="5856" w:hanging="360"/>
      </w:pPr>
      <w:rPr>
        <w:rFonts w:hint="default"/>
        <w:lang w:val="en-US" w:eastAsia="en-US" w:bidi="ar-SA"/>
      </w:rPr>
    </w:lvl>
    <w:lvl w:ilvl="5">
      <w:numFmt w:val="bullet"/>
      <w:lvlText w:val="•"/>
      <w:lvlJc w:val="left"/>
      <w:pPr>
        <w:ind w:left="6750" w:hanging="360"/>
      </w:pPr>
      <w:rPr>
        <w:rFonts w:hint="default"/>
        <w:lang w:val="en-US" w:eastAsia="en-US" w:bidi="ar-SA"/>
      </w:rPr>
    </w:lvl>
    <w:lvl w:ilvl="6">
      <w:numFmt w:val="bullet"/>
      <w:lvlText w:val="•"/>
      <w:lvlJc w:val="left"/>
      <w:pPr>
        <w:ind w:left="7644" w:hanging="360"/>
      </w:pPr>
      <w:rPr>
        <w:rFonts w:hint="default"/>
        <w:lang w:val="en-US" w:eastAsia="en-US" w:bidi="ar-SA"/>
      </w:rPr>
    </w:lvl>
    <w:lvl w:ilvl="7">
      <w:numFmt w:val="bullet"/>
      <w:lvlText w:val="•"/>
      <w:lvlJc w:val="left"/>
      <w:pPr>
        <w:ind w:left="8538" w:hanging="360"/>
      </w:pPr>
      <w:rPr>
        <w:rFonts w:hint="default"/>
        <w:lang w:val="en-US" w:eastAsia="en-US" w:bidi="ar-SA"/>
      </w:rPr>
    </w:lvl>
    <w:lvl w:ilvl="8">
      <w:numFmt w:val="bullet"/>
      <w:lvlText w:val="•"/>
      <w:lvlJc w:val="left"/>
      <w:pPr>
        <w:ind w:left="9432" w:hanging="360"/>
      </w:pPr>
      <w:rPr>
        <w:rFonts w:hint="default"/>
        <w:lang w:val="en-US" w:eastAsia="en-US" w:bidi="ar-SA"/>
      </w:rPr>
    </w:lvl>
  </w:abstractNum>
  <w:num w:numId="1">
    <w:abstractNumId w:val="3"/>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45"/>
    <w:rsid w:val="001009DF"/>
    <w:rsid w:val="001C498B"/>
    <w:rsid w:val="001D51A0"/>
    <w:rsid w:val="0021158F"/>
    <w:rsid w:val="00322F15"/>
    <w:rsid w:val="0049251B"/>
    <w:rsid w:val="004D2EF0"/>
    <w:rsid w:val="00590D13"/>
    <w:rsid w:val="00716EF8"/>
    <w:rsid w:val="0083669A"/>
    <w:rsid w:val="00837081"/>
    <w:rsid w:val="008906FB"/>
    <w:rsid w:val="008B4778"/>
    <w:rsid w:val="008C6F64"/>
    <w:rsid w:val="00937CBB"/>
    <w:rsid w:val="00A001A9"/>
    <w:rsid w:val="00B23E45"/>
    <w:rsid w:val="00BE0F6A"/>
    <w:rsid w:val="00BF7D9E"/>
    <w:rsid w:val="00C56BAB"/>
    <w:rsid w:val="00D90ED7"/>
    <w:rsid w:val="00DE4FD7"/>
    <w:rsid w:val="00E8044B"/>
    <w:rsid w:val="00FE63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BB6A3-75E6-4487-9D2D-96527167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45"/>
    <w:pPr>
      <w:spacing w:after="200" w:line="276" w:lineRule="auto"/>
      <w:ind w:firstLine="0"/>
    </w:pPr>
  </w:style>
  <w:style w:type="paragraph" w:styleId="Heading1">
    <w:name w:val="heading 1"/>
    <w:basedOn w:val="Normal"/>
    <w:next w:val="Normal"/>
    <w:link w:val="Heading1Char"/>
    <w:uiPriority w:val="9"/>
    <w:qFormat/>
    <w:rsid w:val="00BF7D9E"/>
    <w:pPr>
      <w:pBdr>
        <w:bottom w:val="single" w:sz="12" w:space="1" w:color="766A45" w:themeColor="accent1" w:themeShade="BF"/>
      </w:pBdr>
      <w:spacing w:before="600" w:after="80"/>
      <w:outlineLvl w:val="0"/>
    </w:pPr>
    <w:rPr>
      <w:rFonts w:asciiTheme="majorHAnsi" w:eastAsiaTheme="majorEastAsia" w:hAnsiTheme="majorHAnsi" w:cstheme="majorBidi"/>
      <w:b/>
      <w:bCs/>
      <w:color w:val="766A45" w:themeColor="accent1" w:themeShade="BF"/>
      <w:sz w:val="24"/>
      <w:szCs w:val="24"/>
    </w:rPr>
  </w:style>
  <w:style w:type="paragraph" w:styleId="Heading2">
    <w:name w:val="heading 2"/>
    <w:basedOn w:val="Normal"/>
    <w:next w:val="Normal"/>
    <w:link w:val="Heading2Char"/>
    <w:uiPriority w:val="9"/>
    <w:unhideWhenUsed/>
    <w:qFormat/>
    <w:rsid w:val="00BF7D9E"/>
    <w:pPr>
      <w:pBdr>
        <w:bottom w:val="single" w:sz="8" w:space="1" w:color="9E8E5C" w:themeColor="accent1"/>
      </w:pBdr>
      <w:spacing w:before="200" w:after="80"/>
      <w:outlineLvl w:val="1"/>
    </w:pPr>
    <w:rPr>
      <w:rFonts w:asciiTheme="majorHAnsi" w:eastAsiaTheme="majorEastAsia" w:hAnsiTheme="majorHAnsi" w:cstheme="majorBidi"/>
      <w:color w:val="766A45" w:themeColor="accent1" w:themeShade="BF"/>
      <w:sz w:val="24"/>
      <w:szCs w:val="24"/>
    </w:rPr>
  </w:style>
  <w:style w:type="paragraph" w:styleId="Heading3">
    <w:name w:val="heading 3"/>
    <w:basedOn w:val="Normal"/>
    <w:next w:val="Normal"/>
    <w:link w:val="Heading3Char"/>
    <w:uiPriority w:val="9"/>
    <w:unhideWhenUsed/>
    <w:qFormat/>
    <w:rsid w:val="00BF7D9E"/>
    <w:pPr>
      <w:pBdr>
        <w:bottom w:val="single" w:sz="4" w:space="1" w:color="C5BB9C" w:themeColor="accent1" w:themeTint="99"/>
      </w:pBdr>
      <w:spacing w:before="200" w:after="80"/>
      <w:outlineLvl w:val="2"/>
    </w:pPr>
    <w:rPr>
      <w:rFonts w:asciiTheme="majorHAnsi" w:eastAsiaTheme="majorEastAsia" w:hAnsiTheme="majorHAnsi" w:cstheme="majorBidi"/>
      <w:color w:val="9E8E5C" w:themeColor="accent1"/>
      <w:sz w:val="24"/>
      <w:szCs w:val="24"/>
    </w:rPr>
  </w:style>
  <w:style w:type="paragraph" w:styleId="Heading4">
    <w:name w:val="heading 4"/>
    <w:basedOn w:val="Normal"/>
    <w:next w:val="Normal"/>
    <w:link w:val="Heading4Char"/>
    <w:uiPriority w:val="9"/>
    <w:semiHidden/>
    <w:unhideWhenUsed/>
    <w:qFormat/>
    <w:rsid w:val="00BF7D9E"/>
    <w:pPr>
      <w:pBdr>
        <w:bottom w:val="single" w:sz="4" w:space="2" w:color="D8D2BD" w:themeColor="accent1" w:themeTint="66"/>
      </w:pBdr>
      <w:spacing w:before="200" w:after="80"/>
      <w:outlineLvl w:val="3"/>
    </w:pPr>
    <w:rPr>
      <w:rFonts w:asciiTheme="majorHAnsi" w:eastAsiaTheme="majorEastAsia" w:hAnsiTheme="majorHAnsi" w:cstheme="majorBidi"/>
      <w:i/>
      <w:iCs/>
      <w:color w:val="9E8E5C" w:themeColor="accent1"/>
      <w:sz w:val="24"/>
      <w:szCs w:val="24"/>
    </w:rPr>
  </w:style>
  <w:style w:type="paragraph" w:styleId="Heading5">
    <w:name w:val="heading 5"/>
    <w:basedOn w:val="Normal"/>
    <w:next w:val="Normal"/>
    <w:link w:val="Heading5Char"/>
    <w:uiPriority w:val="9"/>
    <w:semiHidden/>
    <w:unhideWhenUsed/>
    <w:qFormat/>
    <w:rsid w:val="00BF7D9E"/>
    <w:pPr>
      <w:spacing w:before="200" w:after="80"/>
      <w:outlineLvl w:val="4"/>
    </w:pPr>
    <w:rPr>
      <w:rFonts w:asciiTheme="majorHAnsi" w:eastAsiaTheme="majorEastAsia" w:hAnsiTheme="majorHAnsi" w:cstheme="majorBidi"/>
      <w:color w:val="9E8E5C" w:themeColor="accent1"/>
    </w:rPr>
  </w:style>
  <w:style w:type="paragraph" w:styleId="Heading6">
    <w:name w:val="heading 6"/>
    <w:basedOn w:val="Normal"/>
    <w:next w:val="Normal"/>
    <w:link w:val="Heading6Char"/>
    <w:uiPriority w:val="9"/>
    <w:semiHidden/>
    <w:unhideWhenUsed/>
    <w:qFormat/>
    <w:rsid w:val="00BF7D9E"/>
    <w:pPr>
      <w:spacing w:before="280" w:after="100"/>
      <w:outlineLvl w:val="5"/>
    </w:pPr>
    <w:rPr>
      <w:rFonts w:asciiTheme="majorHAnsi" w:eastAsiaTheme="majorEastAsia" w:hAnsiTheme="majorHAnsi" w:cstheme="majorBidi"/>
      <w:i/>
      <w:iCs/>
      <w:color w:val="9E8E5C" w:themeColor="accent1"/>
    </w:rPr>
  </w:style>
  <w:style w:type="paragraph" w:styleId="Heading7">
    <w:name w:val="heading 7"/>
    <w:basedOn w:val="Normal"/>
    <w:next w:val="Normal"/>
    <w:link w:val="Heading7Char"/>
    <w:uiPriority w:val="9"/>
    <w:semiHidden/>
    <w:unhideWhenUsed/>
    <w:qFormat/>
    <w:rsid w:val="00BF7D9E"/>
    <w:pPr>
      <w:spacing w:before="320" w:after="100"/>
      <w:outlineLvl w:val="6"/>
    </w:pPr>
    <w:rPr>
      <w:rFonts w:asciiTheme="majorHAnsi" w:eastAsiaTheme="majorEastAsia" w:hAnsiTheme="majorHAnsi" w:cstheme="majorBidi"/>
      <w:b/>
      <w:bCs/>
      <w:color w:val="85776D" w:themeColor="accent3"/>
      <w:sz w:val="20"/>
      <w:szCs w:val="20"/>
    </w:rPr>
  </w:style>
  <w:style w:type="paragraph" w:styleId="Heading8">
    <w:name w:val="heading 8"/>
    <w:basedOn w:val="Normal"/>
    <w:next w:val="Normal"/>
    <w:link w:val="Heading8Char"/>
    <w:uiPriority w:val="9"/>
    <w:semiHidden/>
    <w:unhideWhenUsed/>
    <w:qFormat/>
    <w:rsid w:val="00BF7D9E"/>
    <w:pPr>
      <w:spacing w:before="320" w:after="100"/>
      <w:outlineLvl w:val="7"/>
    </w:pPr>
    <w:rPr>
      <w:rFonts w:asciiTheme="majorHAnsi" w:eastAsiaTheme="majorEastAsia" w:hAnsiTheme="majorHAnsi" w:cstheme="majorBidi"/>
      <w:b/>
      <w:bCs/>
      <w:i/>
      <w:iCs/>
      <w:color w:val="85776D" w:themeColor="accent3"/>
      <w:sz w:val="20"/>
      <w:szCs w:val="20"/>
    </w:rPr>
  </w:style>
  <w:style w:type="paragraph" w:styleId="Heading9">
    <w:name w:val="heading 9"/>
    <w:basedOn w:val="Normal"/>
    <w:next w:val="Normal"/>
    <w:link w:val="Heading9Char"/>
    <w:uiPriority w:val="9"/>
    <w:semiHidden/>
    <w:unhideWhenUsed/>
    <w:qFormat/>
    <w:rsid w:val="00BF7D9E"/>
    <w:pPr>
      <w:spacing w:before="320" w:after="100"/>
      <w:outlineLvl w:val="8"/>
    </w:pPr>
    <w:rPr>
      <w:rFonts w:asciiTheme="majorHAnsi" w:eastAsiaTheme="majorEastAsia" w:hAnsiTheme="majorHAnsi" w:cstheme="majorBidi"/>
      <w:i/>
      <w:iCs/>
      <w:color w:val="85776D"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unhideWhenUsed/>
    <w:rsid w:val="008B4778"/>
    <w:pPr>
      <w:spacing w:line="259" w:lineRule="auto"/>
      <w:outlineLvl w:val="9"/>
    </w:pPr>
  </w:style>
  <w:style w:type="character" w:customStyle="1" w:styleId="Heading1Char">
    <w:name w:val="Heading 1 Char"/>
    <w:basedOn w:val="DefaultParagraphFont"/>
    <w:link w:val="Heading1"/>
    <w:uiPriority w:val="9"/>
    <w:rsid w:val="00BF7D9E"/>
    <w:rPr>
      <w:rFonts w:asciiTheme="majorHAnsi" w:eastAsiaTheme="majorEastAsia" w:hAnsiTheme="majorHAnsi" w:cstheme="majorBidi"/>
      <w:b/>
      <w:bCs/>
      <w:color w:val="766A45" w:themeColor="accent1" w:themeShade="BF"/>
      <w:sz w:val="24"/>
      <w:szCs w:val="24"/>
    </w:rPr>
  </w:style>
  <w:style w:type="paragraph" w:customStyle="1" w:styleId="Table">
    <w:name w:val="Table"/>
    <w:basedOn w:val="Normal"/>
    <w:link w:val="TableChar"/>
    <w:rsid w:val="008B4778"/>
    <w:pPr>
      <w:spacing w:before="120" w:after="120" w:line="360" w:lineRule="auto"/>
      <w:jc w:val="center"/>
    </w:pPr>
    <w:rPr>
      <w:rFonts w:eastAsia="Times New Roman"/>
      <w:b/>
      <w:bCs/>
    </w:rPr>
  </w:style>
  <w:style w:type="character" w:customStyle="1" w:styleId="TableChar">
    <w:name w:val="Table Char"/>
    <w:basedOn w:val="DefaultParagraphFont"/>
    <w:link w:val="Table"/>
    <w:rsid w:val="008B4778"/>
    <w:rPr>
      <w:rFonts w:eastAsia="Times New Roman"/>
      <w:b/>
      <w:bCs/>
      <w:sz w:val="24"/>
      <w:szCs w:val="24"/>
    </w:rPr>
  </w:style>
  <w:style w:type="paragraph" w:customStyle="1" w:styleId="TableParagraph">
    <w:name w:val="Table Paragraph"/>
    <w:basedOn w:val="Normal"/>
    <w:uiPriority w:val="1"/>
    <w:rsid w:val="008B4778"/>
    <w:pPr>
      <w:spacing w:line="247" w:lineRule="exact"/>
      <w:ind w:left="107"/>
    </w:pPr>
    <w:rPr>
      <w:rFonts w:eastAsia="Times New Roman"/>
    </w:rPr>
  </w:style>
  <w:style w:type="character" w:customStyle="1" w:styleId="Heading2Char">
    <w:name w:val="Heading 2 Char"/>
    <w:basedOn w:val="DefaultParagraphFont"/>
    <w:link w:val="Heading2"/>
    <w:uiPriority w:val="9"/>
    <w:rsid w:val="00BF7D9E"/>
    <w:rPr>
      <w:rFonts w:asciiTheme="majorHAnsi" w:eastAsiaTheme="majorEastAsia" w:hAnsiTheme="majorHAnsi" w:cstheme="majorBidi"/>
      <w:color w:val="766A45" w:themeColor="accent1" w:themeShade="BF"/>
      <w:sz w:val="24"/>
      <w:szCs w:val="24"/>
    </w:rPr>
  </w:style>
  <w:style w:type="character" w:customStyle="1" w:styleId="Heading3Char">
    <w:name w:val="Heading 3 Char"/>
    <w:basedOn w:val="DefaultParagraphFont"/>
    <w:link w:val="Heading3"/>
    <w:uiPriority w:val="9"/>
    <w:rsid w:val="00BF7D9E"/>
    <w:rPr>
      <w:rFonts w:asciiTheme="majorHAnsi" w:eastAsiaTheme="majorEastAsia" w:hAnsiTheme="majorHAnsi" w:cstheme="majorBidi"/>
      <w:color w:val="9E8E5C" w:themeColor="accent1"/>
      <w:sz w:val="24"/>
      <w:szCs w:val="24"/>
    </w:rPr>
  </w:style>
  <w:style w:type="paragraph" w:styleId="TOC1">
    <w:name w:val="toc 1"/>
    <w:basedOn w:val="Normal"/>
    <w:next w:val="Normal"/>
    <w:uiPriority w:val="39"/>
    <w:rsid w:val="008B4778"/>
    <w:pPr>
      <w:tabs>
        <w:tab w:val="right" w:leader="dot" w:pos="7440"/>
      </w:tabs>
      <w:jc w:val="both"/>
    </w:pPr>
    <w:rPr>
      <w:rFonts w:ascii="Garamond" w:eastAsia="Times New Roman" w:hAnsi="Garamond"/>
      <w:spacing w:val="-2"/>
      <w:szCs w:val="20"/>
    </w:rPr>
  </w:style>
  <w:style w:type="paragraph" w:styleId="TOC2">
    <w:name w:val="toc 2"/>
    <w:basedOn w:val="Normal"/>
    <w:next w:val="Normal"/>
    <w:uiPriority w:val="39"/>
    <w:unhideWhenUsed/>
    <w:rsid w:val="008B4778"/>
    <w:pPr>
      <w:tabs>
        <w:tab w:val="right" w:leader="dot" w:pos="8093"/>
      </w:tabs>
      <w:spacing w:after="100" w:line="360" w:lineRule="auto"/>
      <w:ind w:left="240"/>
      <w:jc w:val="center"/>
    </w:pPr>
    <w:rPr>
      <w:rFonts w:eastAsia="Times New Roman"/>
    </w:rPr>
  </w:style>
  <w:style w:type="paragraph" w:styleId="TOC3">
    <w:name w:val="toc 3"/>
    <w:basedOn w:val="Normal"/>
    <w:next w:val="Normal"/>
    <w:uiPriority w:val="39"/>
    <w:unhideWhenUsed/>
    <w:rsid w:val="008B4778"/>
    <w:pPr>
      <w:spacing w:after="100"/>
      <w:ind w:left="480"/>
    </w:pPr>
    <w:rPr>
      <w:rFonts w:eastAsia="Times New Roman"/>
    </w:rPr>
  </w:style>
  <w:style w:type="paragraph" w:styleId="TOC4">
    <w:name w:val="toc 4"/>
    <w:basedOn w:val="Normal"/>
    <w:next w:val="Normal"/>
    <w:uiPriority w:val="39"/>
    <w:unhideWhenUsed/>
    <w:rsid w:val="008B4778"/>
    <w:pPr>
      <w:spacing w:after="100" w:line="259" w:lineRule="auto"/>
      <w:ind w:left="660"/>
    </w:pPr>
  </w:style>
  <w:style w:type="paragraph" w:styleId="TOC5">
    <w:name w:val="toc 5"/>
    <w:basedOn w:val="Normal"/>
    <w:next w:val="Normal"/>
    <w:uiPriority w:val="39"/>
    <w:unhideWhenUsed/>
    <w:rsid w:val="008B4778"/>
    <w:pPr>
      <w:spacing w:after="100" w:line="259" w:lineRule="auto"/>
      <w:ind w:left="880"/>
    </w:pPr>
  </w:style>
  <w:style w:type="paragraph" w:styleId="TOC6">
    <w:name w:val="toc 6"/>
    <w:basedOn w:val="Normal"/>
    <w:next w:val="Normal"/>
    <w:uiPriority w:val="39"/>
    <w:unhideWhenUsed/>
    <w:rsid w:val="008B4778"/>
    <w:pPr>
      <w:spacing w:after="100" w:line="259" w:lineRule="auto"/>
      <w:ind w:left="1100"/>
    </w:pPr>
  </w:style>
  <w:style w:type="paragraph" w:styleId="TOC7">
    <w:name w:val="toc 7"/>
    <w:basedOn w:val="Normal"/>
    <w:next w:val="Normal"/>
    <w:uiPriority w:val="39"/>
    <w:unhideWhenUsed/>
    <w:rsid w:val="008B4778"/>
    <w:pPr>
      <w:spacing w:after="100" w:line="259" w:lineRule="auto"/>
      <w:ind w:left="1320"/>
    </w:pPr>
  </w:style>
  <w:style w:type="paragraph" w:styleId="Header">
    <w:name w:val="header"/>
    <w:basedOn w:val="Normal"/>
    <w:link w:val="HeaderChar"/>
    <w:uiPriority w:val="99"/>
    <w:unhideWhenUsed/>
    <w:rsid w:val="008B4778"/>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8B4778"/>
    <w:rPr>
      <w:rFonts w:eastAsia="Times New Roman"/>
      <w:sz w:val="24"/>
      <w:szCs w:val="24"/>
    </w:rPr>
  </w:style>
  <w:style w:type="paragraph" w:styleId="Caption">
    <w:name w:val="caption"/>
    <w:basedOn w:val="Normal"/>
    <w:next w:val="Normal"/>
    <w:uiPriority w:val="35"/>
    <w:unhideWhenUsed/>
    <w:qFormat/>
    <w:rsid w:val="00BF7D9E"/>
    <w:rPr>
      <w:b/>
      <w:bCs/>
      <w:sz w:val="18"/>
      <w:szCs w:val="18"/>
    </w:rPr>
  </w:style>
  <w:style w:type="character" w:styleId="PageNumber">
    <w:name w:val="page number"/>
    <w:basedOn w:val="DefaultParagraphFont"/>
    <w:rsid w:val="008B4778"/>
  </w:style>
  <w:style w:type="paragraph" w:styleId="BodyText">
    <w:name w:val="Body Text"/>
    <w:basedOn w:val="Normal"/>
    <w:link w:val="BodyTextChar"/>
    <w:rsid w:val="008B4778"/>
    <w:pPr>
      <w:jc w:val="both"/>
    </w:pPr>
    <w:rPr>
      <w:rFonts w:eastAsia="Times New Roman"/>
      <w:sz w:val="26"/>
    </w:rPr>
  </w:style>
  <w:style w:type="character" w:customStyle="1" w:styleId="BodyTextChar">
    <w:name w:val="Body Text Char"/>
    <w:basedOn w:val="DefaultParagraphFont"/>
    <w:link w:val="BodyText"/>
    <w:rsid w:val="008B4778"/>
    <w:rPr>
      <w:rFonts w:eastAsia="Times New Roman"/>
      <w:sz w:val="26"/>
      <w:szCs w:val="24"/>
    </w:rPr>
  </w:style>
  <w:style w:type="paragraph" w:styleId="NoSpacing">
    <w:name w:val="No Spacing"/>
    <w:basedOn w:val="Normal"/>
    <w:link w:val="NoSpacingChar"/>
    <w:uiPriority w:val="1"/>
    <w:qFormat/>
    <w:rsid w:val="00BF7D9E"/>
  </w:style>
  <w:style w:type="character" w:customStyle="1" w:styleId="NoSpacingChar">
    <w:name w:val="No Spacing Char"/>
    <w:basedOn w:val="DefaultParagraphFont"/>
    <w:link w:val="NoSpacing"/>
    <w:uiPriority w:val="1"/>
    <w:rsid w:val="00BF7D9E"/>
  </w:style>
  <w:style w:type="paragraph" w:styleId="ListParagraph">
    <w:name w:val="List Paragraph"/>
    <w:basedOn w:val="Normal"/>
    <w:uiPriority w:val="34"/>
    <w:qFormat/>
    <w:rsid w:val="00BF7D9E"/>
    <w:pPr>
      <w:ind w:left="720"/>
      <w:contextualSpacing/>
    </w:pPr>
  </w:style>
  <w:style w:type="character" w:customStyle="1" w:styleId="Heading4Char">
    <w:name w:val="Heading 4 Char"/>
    <w:basedOn w:val="DefaultParagraphFont"/>
    <w:link w:val="Heading4"/>
    <w:uiPriority w:val="9"/>
    <w:semiHidden/>
    <w:rsid w:val="00BF7D9E"/>
    <w:rPr>
      <w:rFonts w:asciiTheme="majorHAnsi" w:eastAsiaTheme="majorEastAsia" w:hAnsiTheme="majorHAnsi" w:cstheme="majorBidi"/>
      <w:i/>
      <w:iCs/>
      <w:color w:val="9E8E5C" w:themeColor="accent1"/>
      <w:sz w:val="24"/>
      <w:szCs w:val="24"/>
    </w:rPr>
  </w:style>
  <w:style w:type="character" w:customStyle="1" w:styleId="Heading5Char">
    <w:name w:val="Heading 5 Char"/>
    <w:basedOn w:val="DefaultParagraphFont"/>
    <w:link w:val="Heading5"/>
    <w:uiPriority w:val="9"/>
    <w:semiHidden/>
    <w:rsid w:val="00BF7D9E"/>
    <w:rPr>
      <w:rFonts w:asciiTheme="majorHAnsi" w:eastAsiaTheme="majorEastAsia" w:hAnsiTheme="majorHAnsi" w:cstheme="majorBidi"/>
      <w:color w:val="9E8E5C" w:themeColor="accent1"/>
    </w:rPr>
  </w:style>
  <w:style w:type="character" w:customStyle="1" w:styleId="Heading6Char">
    <w:name w:val="Heading 6 Char"/>
    <w:basedOn w:val="DefaultParagraphFont"/>
    <w:link w:val="Heading6"/>
    <w:uiPriority w:val="9"/>
    <w:semiHidden/>
    <w:rsid w:val="00BF7D9E"/>
    <w:rPr>
      <w:rFonts w:asciiTheme="majorHAnsi" w:eastAsiaTheme="majorEastAsia" w:hAnsiTheme="majorHAnsi" w:cstheme="majorBidi"/>
      <w:i/>
      <w:iCs/>
      <w:color w:val="9E8E5C" w:themeColor="accent1"/>
    </w:rPr>
  </w:style>
  <w:style w:type="character" w:customStyle="1" w:styleId="Heading7Char">
    <w:name w:val="Heading 7 Char"/>
    <w:basedOn w:val="DefaultParagraphFont"/>
    <w:link w:val="Heading7"/>
    <w:uiPriority w:val="9"/>
    <w:semiHidden/>
    <w:rsid w:val="00BF7D9E"/>
    <w:rPr>
      <w:rFonts w:asciiTheme="majorHAnsi" w:eastAsiaTheme="majorEastAsia" w:hAnsiTheme="majorHAnsi" w:cstheme="majorBidi"/>
      <w:b/>
      <w:bCs/>
      <w:color w:val="85776D" w:themeColor="accent3"/>
      <w:sz w:val="20"/>
      <w:szCs w:val="20"/>
    </w:rPr>
  </w:style>
  <w:style w:type="character" w:customStyle="1" w:styleId="Heading8Char">
    <w:name w:val="Heading 8 Char"/>
    <w:basedOn w:val="DefaultParagraphFont"/>
    <w:link w:val="Heading8"/>
    <w:uiPriority w:val="9"/>
    <w:semiHidden/>
    <w:rsid w:val="00BF7D9E"/>
    <w:rPr>
      <w:rFonts w:asciiTheme="majorHAnsi" w:eastAsiaTheme="majorEastAsia" w:hAnsiTheme="majorHAnsi" w:cstheme="majorBidi"/>
      <w:b/>
      <w:bCs/>
      <w:i/>
      <w:iCs/>
      <w:color w:val="85776D" w:themeColor="accent3"/>
      <w:sz w:val="20"/>
      <w:szCs w:val="20"/>
    </w:rPr>
  </w:style>
  <w:style w:type="character" w:customStyle="1" w:styleId="Heading9Char">
    <w:name w:val="Heading 9 Char"/>
    <w:basedOn w:val="DefaultParagraphFont"/>
    <w:link w:val="Heading9"/>
    <w:uiPriority w:val="9"/>
    <w:semiHidden/>
    <w:rsid w:val="00BF7D9E"/>
    <w:rPr>
      <w:rFonts w:asciiTheme="majorHAnsi" w:eastAsiaTheme="majorEastAsia" w:hAnsiTheme="majorHAnsi" w:cstheme="majorBidi"/>
      <w:i/>
      <w:iCs/>
      <w:color w:val="85776D" w:themeColor="accent3"/>
      <w:sz w:val="20"/>
      <w:szCs w:val="20"/>
    </w:rPr>
  </w:style>
  <w:style w:type="paragraph" w:styleId="Title">
    <w:name w:val="Title"/>
    <w:basedOn w:val="Normal"/>
    <w:next w:val="Normal"/>
    <w:link w:val="TitleChar"/>
    <w:qFormat/>
    <w:rsid w:val="00BF7D9E"/>
    <w:pPr>
      <w:pBdr>
        <w:top w:val="single" w:sz="8" w:space="10" w:color="CFC6AD" w:themeColor="accent1" w:themeTint="7F"/>
        <w:bottom w:val="single" w:sz="24" w:space="15" w:color="85776D" w:themeColor="accent3"/>
      </w:pBdr>
      <w:jc w:val="center"/>
    </w:pPr>
    <w:rPr>
      <w:rFonts w:asciiTheme="majorHAnsi" w:eastAsiaTheme="majorEastAsia" w:hAnsiTheme="majorHAnsi" w:cstheme="majorBidi"/>
      <w:i/>
      <w:iCs/>
      <w:color w:val="4E462D" w:themeColor="accent1" w:themeShade="7F"/>
      <w:sz w:val="60"/>
      <w:szCs w:val="60"/>
    </w:rPr>
  </w:style>
  <w:style w:type="character" w:customStyle="1" w:styleId="TitleChar">
    <w:name w:val="Title Char"/>
    <w:basedOn w:val="DefaultParagraphFont"/>
    <w:link w:val="Title"/>
    <w:uiPriority w:val="10"/>
    <w:rsid w:val="00BF7D9E"/>
    <w:rPr>
      <w:rFonts w:asciiTheme="majorHAnsi" w:eastAsiaTheme="majorEastAsia" w:hAnsiTheme="majorHAnsi" w:cstheme="majorBidi"/>
      <w:i/>
      <w:iCs/>
      <w:color w:val="4E462D" w:themeColor="accent1" w:themeShade="7F"/>
      <w:sz w:val="60"/>
      <w:szCs w:val="60"/>
    </w:rPr>
  </w:style>
  <w:style w:type="paragraph" w:styleId="Subtitle">
    <w:name w:val="Subtitle"/>
    <w:basedOn w:val="Normal"/>
    <w:next w:val="Normal"/>
    <w:link w:val="SubtitleChar"/>
    <w:uiPriority w:val="11"/>
    <w:qFormat/>
    <w:rsid w:val="00BF7D9E"/>
    <w:pPr>
      <w:spacing w:before="200" w:after="900"/>
      <w:jc w:val="right"/>
    </w:pPr>
    <w:rPr>
      <w:i/>
      <w:iCs/>
      <w:sz w:val="24"/>
      <w:szCs w:val="24"/>
    </w:rPr>
  </w:style>
  <w:style w:type="character" w:customStyle="1" w:styleId="SubtitleChar">
    <w:name w:val="Subtitle Char"/>
    <w:basedOn w:val="DefaultParagraphFont"/>
    <w:link w:val="Subtitle"/>
    <w:uiPriority w:val="11"/>
    <w:rsid w:val="00BF7D9E"/>
    <w:rPr>
      <w:i/>
      <w:iCs/>
      <w:sz w:val="24"/>
      <w:szCs w:val="24"/>
    </w:rPr>
  </w:style>
  <w:style w:type="character" w:styleId="Strong">
    <w:name w:val="Strong"/>
    <w:basedOn w:val="DefaultParagraphFont"/>
    <w:uiPriority w:val="22"/>
    <w:qFormat/>
    <w:rsid w:val="00BF7D9E"/>
    <w:rPr>
      <w:b/>
      <w:bCs/>
      <w:spacing w:val="0"/>
    </w:rPr>
  </w:style>
  <w:style w:type="character" w:styleId="Emphasis">
    <w:name w:val="Emphasis"/>
    <w:uiPriority w:val="20"/>
    <w:qFormat/>
    <w:rsid w:val="00BF7D9E"/>
    <w:rPr>
      <w:b/>
      <w:bCs/>
      <w:i/>
      <w:iCs/>
      <w:color w:val="5A5A5A" w:themeColor="text1" w:themeTint="A5"/>
    </w:rPr>
  </w:style>
  <w:style w:type="paragraph" w:styleId="Quote">
    <w:name w:val="Quote"/>
    <w:basedOn w:val="Normal"/>
    <w:next w:val="Normal"/>
    <w:link w:val="QuoteChar"/>
    <w:uiPriority w:val="29"/>
    <w:qFormat/>
    <w:rsid w:val="00BF7D9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7D9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7D9E"/>
    <w:pPr>
      <w:pBdr>
        <w:top w:val="single" w:sz="12" w:space="10" w:color="D8D2BD" w:themeColor="accent1" w:themeTint="66"/>
        <w:left w:val="single" w:sz="36" w:space="4" w:color="9E8E5C" w:themeColor="accent1"/>
        <w:bottom w:val="single" w:sz="24" w:space="10" w:color="85776D" w:themeColor="accent3"/>
        <w:right w:val="single" w:sz="36" w:space="4" w:color="9E8E5C" w:themeColor="accent1"/>
      </w:pBdr>
      <w:shd w:val="clear" w:color="auto" w:fill="9E8E5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7D9E"/>
    <w:rPr>
      <w:rFonts w:asciiTheme="majorHAnsi" w:eastAsiaTheme="majorEastAsia" w:hAnsiTheme="majorHAnsi" w:cstheme="majorBidi"/>
      <w:i/>
      <w:iCs/>
      <w:color w:val="FFFFFF" w:themeColor="background1"/>
      <w:sz w:val="24"/>
      <w:szCs w:val="24"/>
      <w:shd w:val="clear" w:color="auto" w:fill="9E8E5C" w:themeFill="accent1"/>
    </w:rPr>
  </w:style>
  <w:style w:type="character" w:styleId="SubtleEmphasis">
    <w:name w:val="Subtle Emphasis"/>
    <w:uiPriority w:val="19"/>
    <w:qFormat/>
    <w:rsid w:val="00BF7D9E"/>
    <w:rPr>
      <w:i/>
      <w:iCs/>
      <w:color w:val="5A5A5A" w:themeColor="text1" w:themeTint="A5"/>
    </w:rPr>
  </w:style>
  <w:style w:type="character" w:styleId="IntenseEmphasis">
    <w:name w:val="Intense Emphasis"/>
    <w:uiPriority w:val="21"/>
    <w:qFormat/>
    <w:rsid w:val="00BF7D9E"/>
    <w:rPr>
      <w:b/>
      <w:bCs/>
      <w:i/>
      <w:iCs/>
      <w:color w:val="9E8E5C" w:themeColor="accent1"/>
      <w:sz w:val="22"/>
      <w:szCs w:val="22"/>
    </w:rPr>
  </w:style>
  <w:style w:type="character" w:styleId="SubtleReference">
    <w:name w:val="Subtle Reference"/>
    <w:uiPriority w:val="31"/>
    <w:qFormat/>
    <w:rsid w:val="00BF7D9E"/>
    <w:rPr>
      <w:color w:val="auto"/>
      <w:u w:val="single" w:color="85776D" w:themeColor="accent3"/>
    </w:rPr>
  </w:style>
  <w:style w:type="character" w:styleId="IntenseReference">
    <w:name w:val="Intense Reference"/>
    <w:basedOn w:val="DefaultParagraphFont"/>
    <w:uiPriority w:val="32"/>
    <w:qFormat/>
    <w:rsid w:val="00BF7D9E"/>
    <w:rPr>
      <w:b/>
      <w:bCs/>
      <w:color w:val="635951" w:themeColor="accent3" w:themeShade="BF"/>
      <w:u w:val="single" w:color="85776D" w:themeColor="accent3"/>
    </w:rPr>
  </w:style>
  <w:style w:type="character" w:styleId="BookTitle">
    <w:name w:val="Book Title"/>
    <w:basedOn w:val="DefaultParagraphFont"/>
    <w:uiPriority w:val="33"/>
    <w:qFormat/>
    <w:rsid w:val="00BF7D9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7D9E"/>
    <w:pPr>
      <w:outlineLvl w:val="9"/>
    </w:pPr>
    <w:rPr>
      <w:lang w:bidi="en-US"/>
    </w:rPr>
  </w:style>
  <w:style w:type="table" w:styleId="TableGrid">
    <w:name w:val="Table Grid"/>
    <w:basedOn w:val="TableNormal"/>
    <w:qFormat/>
    <w:rsid w:val="00B23E45"/>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1009DF"/>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Abdul Basit</cp:lastModifiedBy>
  <cp:revision>7</cp:revision>
  <dcterms:created xsi:type="dcterms:W3CDTF">2024-04-05T04:53:00Z</dcterms:created>
  <dcterms:modified xsi:type="dcterms:W3CDTF">2024-04-14T16:34:00Z</dcterms:modified>
</cp:coreProperties>
</file>